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0F4" w:rsidRDefault="00EE20F4">
      <w:r>
        <w:t>Zadavatel:  Vodovod Hamr (DSO)</w:t>
      </w:r>
    </w:p>
    <w:p w:rsidR="00D953DB" w:rsidRDefault="00EE20F4">
      <w:r>
        <w:t xml:space="preserve">Název veřejné zakázky:  </w:t>
      </w:r>
      <w:r w:rsidRPr="00EE20F4">
        <w:rPr>
          <w:b/>
        </w:rPr>
        <w:t>„Sanace akumulačních nádrží na pitnou vodu ÚV Hamr“</w:t>
      </w:r>
    </w:p>
    <w:p w:rsidR="00EE20F4" w:rsidRDefault="00EE20F4">
      <w:r>
        <w:t>Změna termínu podání nabídky, upřesnění a doplnění „Výzvy k podání nabídky“</w:t>
      </w:r>
    </w:p>
    <w:p w:rsidR="00EE20F4" w:rsidRDefault="00D81401" w:rsidP="002A0075">
      <w:r>
        <w:t>M</w:t>
      </w:r>
      <w:r w:rsidR="00EE20F4">
        <w:t xml:space="preserve">ění </w:t>
      </w:r>
      <w:r>
        <w:t xml:space="preserve">se </w:t>
      </w:r>
      <w:r w:rsidR="00EE20F4">
        <w:t xml:space="preserve">lhůta pro podání nabídky na </w:t>
      </w:r>
      <w:r w:rsidR="00EE20F4" w:rsidRPr="002A0075">
        <w:rPr>
          <w:b/>
          <w:u w:val="single"/>
        </w:rPr>
        <w:t xml:space="preserve">10.3.2021 12:00 hod. </w:t>
      </w:r>
      <w:r w:rsidR="00EE20F4" w:rsidRPr="00EE20F4">
        <w:t>(čl. 12. Výzvy)</w:t>
      </w:r>
    </w:p>
    <w:p w:rsidR="00EE20F4" w:rsidRDefault="00EE20F4" w:rsidP="002A0075">
      <w:r>
        <w:t>Upřesňuje se Předmět veřejné zakázky (čl. 3. Výzvy) takto:</w:t>
      </w:r>
    </w:p>
    <w:p w:rsidR="00EE20F4" w:rsidRDefault="00947407" w:rsidP="00EE20F4">
      <w:pPr>
        <w:pStyle w:val="Odstavecseseznamem"/>
        <w:numPr>
          <w:ilvl w:val="0"/>
          <w:numId w:val="2"/>
        </w:numPr>
      </w:pPr>
      <w:r>
        <w:t>Jedná se o dvě podzemní železobetonové nádrže o celkové kapacitě 800 m3 (300 + 500 m3)</w:t>
      </w:r>
    </w:p>
    <w:p w:rsidR="00947407" w:rsidRDefault="00947407" w:rsidP="00EE20F4">
      <w:pPr>
        <w:pStyle w:val="Odstavecseseznamem"/>
        <w:numPr>
          <w:ilvl w:val="0"/>
          <w:numId w:val="2"/>
        </w:numPr>
      </w:pPr>
      <w:r>
        <w:t>Plocha podlah nádrží činí 200 m2, plocha stropů činí 200 m2, plocha stěn 400 m3, plocha příček činí 400 m2. Celková plocha sanovaných povrchů činí 1200 m2.</w:t>
      </w:r>
      <w:r w:rsidR="00F6407B">
        <w:t xml:space="preserve"> </w:t>
      </w:r>
    </w:p>
    <w:p w:rsidR="00666E92" w:rsidRDefault="000228C0" w:rsidP="00EE20F4">
      <w:pPr>
        <w:pStyle w:val="Odstavecseseznamem"/>
        <w:numPr>
          <w:ilvl w:val="0"/>
          <w:numId w:val="2"/>
        </w:numPr>
      </w:pPr>
      <w:r>
        <w:t xml:space="preserve">Armatury, resp. </w:t>
      </w:r>
      <w:r w:rsidR="00666E92">
        <w:t>potrubí pro prostupy stěn nejsou předmětem zakázky, dodá dodavatel souběžně prováděné akce</w:t>
      </w:r>
      <w:r>
        <w:t>. Zhotovitel sanace</w:t>
      </w:r>
      <w:r w:rsidR="00E33342">
        <w:t xml:space="preserve"> stávající prostup potrubí demontuje, upraví otvor, nově </w:t>
      </w:r>
      <w:r>
        <w:t>dodané potrubí zatěsní, zapraví a</w:t>
      </w:r>
      <w:r w:rsidR="00E33342">
        <w:t xml:space="preserve">td. Jedná se o prostup 1xDN 800, 1xDN 400 a 2xDN200. </w:t>
      </w:r>
      <w:r>
        <w:t xml:space="preserve">Odpovědnost za těsnost prostupu nese zhotovitel sanačních prací. </w:t>
      </w:r>
    </w:p>
    <w:p w:rsidR="000228C0" w:rsidRDefault="000228C0" w:rsidP="00EE20F4">
      <w:pPr>
        <w:pStyle w:val="Odstavecseseznamem"/>
        <w:numPr>
          <w:ilvl w:val="0"/>
          <w:numId w:val="2"/>
        </w:numPr>
      </w:pPr>
      <w:r>
        <w:t xml:space="preserve">Instalace sacího koše na odběrovém potrubí </w:t>
      </w:r>
      <w:r w:rsidR="00F6407B">
        <w:t>u</w:t>
      </w:r>
      <w:r w:rsidR="00E33342">
        <w:t xml:space="preserve">vnitř v akumulaci </w:t>
      </w:r>
      <w:r>
        <w:t xml:space="preserve">se nepředpokládá.  </w:t>
      </w:r>
    </w:p>
    <w:p w:rsidR="00666E92" w:rsidRDefault="00666E92" w:rsidP="00EE20F4">
      <w:pPr>
        <w:pStyle w:val="Odstavecseseznamem"/>
        <w:numPr>
          <w:ilvl w:val="0"/>
          <w:numId w:val="2"/>
        </w:numPr>
      </w:pPr>
      <w:r>
        <w:t>Na styku stěn příček a dna bude upraveno 6 čisticích otvorů o rozměrech 30</w:t>
      </w:r>
      <w:r w:rsidR="002D4F2E">
        <w:t>0</w:t>
      </w:r>
      <w:r>
        <w:t xml:space="preserve"> x 30</w:t>
      </w:r>
      <w:r w:rsidR="002D4F2E">
        <w:t>0 m</w:t>
      </w:r>
      <w:r>
        <w:t>m</w:t>
      </w:r>
    </w:p>
    <w:p w:rsidR="00666E92" w:rsidRDefault="002D4F2E" w:rsidP="00EE20F4">
      <w:pPr>
        <w:pStyle w:val="Odstavecseseznamem"/>
        <w:numPr>
          <w:ilvl w:val="0"/>
          <w:numId w:val="2"/>
        </w:numPr>
      </w:pPr>
      <w:r>
        <w:t>Součástí nabídky j</w:t>
      </w:r>
      <w:r w:rsidR="000228C0">
        <w:t xml:space="preserve">e též dodávka a montáž dvou nerezových </w:t>
      </w:r>
      <w:r>
        <w:t>poklop</w:t>
      </w:r>
      <w:r w:rsidR="000228C0">
        <w:t>ů</w:t>
      </w:r>
      <w:r>
        <w:t xml:space="preserve"> včetně rámů</w:t>
      </w:r>
      <w:r w:rsidR="000228C0">
        <w:t xml:space="preserve"> a těsnění </w:t>
      </w:r>
      <w:r>
        <w:t>(vstupy do nádrží) o rozměrech 700 x 700 mm (jednodílný včetně těsnící lišty) a 1300 x 1300 mm (dvoudílný)</w:t>
      </w:r>
    </w:p>
    <w:p w:rsidR="002D4F2E" w:rsidRDefault="002D4F2E" w:rsidP="00EE20F4">
      <w:pPr>
        <w:pStyle w:val="Odstavecseseznamem"/>
        <w:numPr>
          <w:ilvl w:val="0"/>
          <w:numId w:val="2"/>
        </w:numPr>
      </w:pPr>
      <w:r>
        <w:t>Součástí nabídky bude dodávka a montáž dvou žebříků z korozivzdorného materiálu podle ČSN 75 0748 o délkách 4,5 m</w:t>
      </w:r>
    </w:p>
    <w:p w:rsidR="002A0075" w:rsidRPr="002A0075" w:rsidRDefault="002A0075" w:rsidP="002A0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Navržená</w:t>
      </w:r>
      <w:r w:rsidRPr="002A0075">
        <w:rPr>
          <w:rFonts w:eastAsia="Times New Roman" w:cstheme="minorHAnsi"/>
          <w:lang w:eastAsia="cs-CZ"/>
        </w:rPr>
        <w:t xml:space="preserve"> řešení, rozsah prací a použité materiály budou v souladu s ustanoveními normy ČSN 75 5355 (Vodojemy)</w:t>
      </w:r>
    </w:p>
    <w:p w:rsidR="002A0075" w:rsidRPr="002A0075" w:rsidRDefault="002A0075" w:rsidP="002A0075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gramStart"/>
      <w:r w:rsidRPr="002A0075">
        <w:rPr>
          <w:rFonts w:eastAsia="Times New Roman" w:cstheme="minorHAnsi"/>
          <w:lang w:eastAsia="cs-CZ"/>
        </w:rPr>
        <w:t>Položky</w:t>
      </w:r>
      <w:proofErr w:type="gramEnd"/>
      <w:r w:rsidRPr="002A0075">
        <w:rPr>
          <w:rFonts w:eastAsia="Times New Roman" w:cstheme="minorHAnsi"/>
          <w:lang w:eastAsia="cs-CZ"/>
        </w:rPr>
        <w:t xml:space="preserve"> které budou </w:t>
      </w:r>
      <w:r w:rsidR="00607273">
        <w:rPr>
          <w:rFonts w:eastAsia="Times New Roman" w:cstheme="minorHAnsi"/>
          <w:lang w:eastAsia="cs-CZ"/>
        </w:rPr>
        <w:t xml:space="preserve">v nabídce </w:t>
      </w:r>
      <w:r w:rsidRPr="002A0075">
        <w:rPr>
          <w:rFonts w:eastAsia="Times New Roman" w:cstheme="minorHAnsi"/>
          <w:lang w:eastAsia="cs-CZ"/>
        </w:rPr>
        <w:t xml:space="preserve">zařazeny navíc, oceněny, ale uvedeny s nulovou výměrou: </w:t>
      </w:r>
    </w:p>
    <w:p w:rsidR="002A0075" w:rsidRPr="002A0075" w:rsidRDefault="002A0075" w:rsidP="002A0075">
      <w:pPr>
        <w:numPr>
          <w:ilvl w:val="0"/>
          <w:numId w:val="4"/>
        </w:numPr>
        <w:spacing w:before="100" w:beforeAutospacing="1" w:after="100" w:afterAutospacing="1" w:line="240" w:lineRule="auto"/>
        <w:ind w:left="2136"/>
        <w:rPr>
          <w:rFonts w:eastAsia="Times New Roman" w:cstheme="minorHAnsi"/>
          <w:lang w:eastAsia="cs-CZ"/>
        </w:rPr>
      </w:pPr>
      <w:proofErr w:type="spellStart"/>
      <w:r w:rsidRPr="002A0075">
        <w:rPr>
          <w:rFonts w:eastAsia="Times New Roman" w:cstheme="minorHAnsi"/>
          <w:lang w:eastAsia="cs-CZ"/>
        </w:rPr>
        <w:t>Reprofilace</w:t>
      </w:r>
      <w:proofErr w:type="spellEnd"/>
      <w:r w:rsidRPr="002A0075">
        <w:rPr>
          <w:rFonts w:eastAsia="Times New Roman" w:cstheme="minorHAnsi"/>
          <w:lang w:eastAsia="cs-CZ"/>
        </w:rPr>
        <w:t xml:space="preserve"> betonu sanačními maltami na cementové bázi, ručně, stěn, stropů  a podlah, tloušťky do 10 mm    [m2]</w:t>
      </w:r>
    </w:p>
    <w:p w:rsidR="002A0075" w:rsidRPr="002A0075" w:rsidRDefault="002A0075" w:rsidP="002A0075">
      <w:pPr>
        <w:numPr>
          <w:ilvl w:val="0"/>
          <w:numId w:val="4"/>
        </w:numPr>
        <w:spacing w:before="100" w:beforeAutospacing="1" w:after="100" w:afterAutospacing="1" w:line="240" w:lineRule="auto"/>
        <w:ind w:left="2136"/>
        <w:rPr>
          <w:rFonts w:eastAsia="Times New Roman" w:cstheme="minorHAnsi"/>
          <w:lang w:eastAsia="cs-CZ"/>
        </w:rPr>
      </w:pPr>
      <w:proofErr w:type="spellStart"/>
      <w:r w:rsidRPr="002A0075">
        <w:rPr>
          <w:rFonts w:eastAsia="Times New Roman" w:cstheme="minorHAnsi"/>
          <w:lang w:eastAsia="cs-CZ"/>
        </w:rPr>
        <w:t>Reprofilace</w:t>
      </w:r>
      <w:proofErr w:type="spellEnd"/>
      <w:r w:rsidRPr="002A0075">
        <w:rPr>
          <w:rFonts w:eastAsia="Times New Roman" w:cstheme="minorHAnsi"/>
          <w:lang w:eastAsia="cs-CZ"/>
        </w:rPr>
        <w:t xml:space="preserve"> betonu sanačními maltami na cementové bázi, ručně,  stěn, stropů a podlah, tloušťky přes 10 do 20 mm   [m2]</w:t>
      </w:r>
    </w:p>
    <w:p w:rsidR="002A0075" w:rsidRPr="002A0075" w:rsidRDefault="002A0075" w:rsidP="002A0075">
      <w:pPr>
        <w:numPr>
          <w:ilvl w:val="0"/>
          <w:numId w:val="4"/>
        </w:numPr>
        <w:spacing w:before="100" w:beforeAutospacing="1" w:after="100" w:afterAutospacing="1" w:line="240" w:lineRule="auto"/>
        <w:ind w:left="2136"/>
        <w:rPr>
          <w:rFonts w:eastAsia="Times New Roman" w:cstheme="minorHAnsi"/>
          <w:lang w:eastAsia="cs-CZ"/>
        </w:rPr>
      </w:pPr>
      <w:proofErr w:type="spellStart"/>
      <w:r w:rsidRPr="002A0075">
        <w:rPr>
          <w:rFonts w:eastAsia="Times New Roman" w:cstheme="minorHAnsi"/>
          <w:lang w:eastAsia="cs-CZ"/>
        </w:rPr>
        <w:t>Reprofilace</w:t>
      </w:r>
      <w:proofErr w:type="spellEnd"/>
      <w:r w:rsidRPr="002A0075">
        <w:rPr>
          <w:rFonts w:eastAsia="Times New Roman" w:cstheme="minorHAnsi"/>
          <w:lang w:eastAsia="cs-CZ"/>
        </w:rPr>
        <w:t xml:space="preserve"> betonu sanačními maltami na cementové bázi, ručně,  stěn, stropů a podlah, tloušťky přes 20 do 30 mm   [m2]</w:t>
      </w:r>
    </w:p>
    <w:p w:rsidR="002A0075" w:rsidRPr="002A0075" w:rsidRDefault="002A0075" w:rsidP="002A0075">
      <w:pPr>
        <w:numPr>
          <w:ilvl w:val="0"/>
          <w:numId w:val="4"/>
        </w:numPr>
        <w:spacing w:before="100" w:beforeAutospacing="1" w:after="100" w:afterAutospacing="1" w:line="240" w:lineRule="auto"/>
        <w:ind w:left="2136"/>
        <w:rPr>
          <w:rFonts w:eastAsia="Times New Roman" w:cstheme="minorHAnsi"/>
          <w:lang w:eastAsia="cs-CZ"/>
        </w:rPr>
      </w:pPr>
      <w:proofErr w:type="spellStart"/>
      <w:r w:rsidRPr="002A0075">
        <w:rPr>
          <w:rFonts w:eastAsia="Times New Roman" w:cstheme="minorHAnsi"/>
          <w:lang w:eastAsia="cs-CZ"/>
        </w:rPr>
        <w:t>Reprofilace</w:t>
      </w:r>
      <w:proofErr w:type="spellEnd"/>
      <w:r w:rsidRPr="002A0075">
        <w:rPr>
          <w:rFonts w:eastAsia="Times New Roman" w:cstheme="minorHAnsi"/>
          <w:lang w:eastAsia="cs-CZ"/>
        </w:rPr>
        <w:t xml:space="preserve"> betonu sanačními maltami na cementové bázi, ručně,  stěn, stropů a podlah, tloušťky přes 30 do 50 mm   [m2]</w:t>
      </w:r>
    </w:p>
    <w:p w:rsidR="002A0075" w:rsidRPr="002A0075" w:rsidRDefault="002A0075" w:rsidP="002A0075">
      <w:pPr>
        <w:numPr>
          <w:ilvl w:val="0"/>
          <w:numId w:val="4"/>
        </w:numPr>
        <w:spacing w:before="100" w:beforeAutospacing="1" w:after="100" w:afterAutospacing="1" w:line="240" w:lineRule="auto"/>
        <w:ind w:left="2136"/>
        <w:rPr>
          <w:rFonts w:eastAsia="Times New Roman" w:cstheme="minorHAnsi"/>
          <w:lang w:eastAsia="cs-CZ"/>
        </w:rPr>
      </w:pPr>
      <w:r w:rsidRPr="002A0075">
        <w:rPr>
          <w:rFonts w:eastAsia="Times New Roman" w:cstheme="minorHAnsi"/>
          <w:lang w:eastAsia="cs-CZ"/>
        </w:rPr>
        <w:t xml:space="preserve">Spojovací můstek </w:t>
      </w:r>
      <w:proofErr w:type="spellStart"/>
      <w:r w:rsidRPr="002A0075">
        <w:rPr>
          <w:rFonts w:eastAsia="Times New Roman" w:cstheme="minorHAnsi"/>
          <w:lang w:eastAsia="cs-CZ"/>
        </w:rPr>
        <w:t>reprofilovaného</w:t>
      </w:r>
      <w:proofErr w:type="spellEnd"/>
      <w:r w:rsidRPr="002A0075">
        <w:rPr>
          <w:rFonts w:eastAsia="Times New Roman" w:cstheme="minorHAnsi"/>
          <w:lang w:eastAsia="cs-CZ"/>
        </w:rPr>
        <w:t xml:space="preserve"> betonu na cementové bázi, tloušťky 1 mm  [m2]</w:t>
      </w:r>
    </w:p>
    <w:p w:rsidR="002A0075" w:rsidRPr="002A0075" w:rsidRDefault="002A0075" w:rsidP="002A0075">
      <w:pPr>
        <w:numPr>
          <w:ilvl w:val="0"/>
          <w:numId w:val="4"/>
        </w:numPr>
        <w:spacing w:before="100" w:beforeAutospacing="1" w:after="100" w:afterAutospacing="1" w:line="240" w:lineRule="auto"/>
        <w:ind w:left="2136"/>
        <w:rPr>
          <w:rFonts w:eastAsia="Times New Roman" w:cstheme="minorHAnsi"/>
          <w:lang w:eastAsia="cs-CZ"/>
        </w:rPr>
      </w:pPr>
      <w:r w:rsidRPr="002A0075">
        <w:rPr>
          <w:rFonts w:eastAsia="Times New Roman" w:cstheme="minorHAnsi"/>
          <w:lang w:eastAsia="cs-CZ"/>
        </w:rPr>
        <w:t xml:space="preserve">Obsekání poškozeného krytí výztuže, opískování na </w:t>
      </w:r>
      <w:proofErr w:type="spellStart"/>
      <w:r w:rsidRPr="002A0075">
        <w:rPr>
          <w:rFonts w:eastAsia="Times New Roman" w:cstheme="minorHAnsi"/>
          <w:lang w:eastAsia="cs-CZ"/>
        </w:rPr>
        <w:t>Sna</w:t>
      </w:r>
      <w:proofErr w:type="spellEnd"/>
      <w:r w:rsidRPr="002A0075">
        <w:rPr>
          <w:rFonts w:eastAsia="Times New Roman" w:cstheme="minorHAnsi"/>
          <w:lang w:eastAsia="cs-CZ"/>
        </w:rPr>
        <w:t xml:space="preserve"> 2 ½, ošetření armatury ve dvou vrstvách (pas</w:t>
      </w:r>
      <w:bookmarkStart w:id="0" w:name="_GoBack"/>
      <w:bookmarkEnd w:id="0"/>
      <w:r w:rsidRPr="002A0075">
        <w:rPr>
          <w:rFonts w:eastAsia="Times New Roman" w:cstheme="minorHAnsi"/>
          <w:lang w:eastAsia="cs-CZ"/>
        </w:rPr>
        <w:t>ivační nátěr) [bm]</w:t>
      </w:r>
    </w:p>
    <w:p w:rsidR="002D4F2E" w:rsidRDefault="002A0075" w:rsidP="002A0075">
      <w:r>
        <w:t>Upřesňuje se Doba plnění díla (</w:t>
      </w:r>
      <w:r w:rsidR="00D81401">
        <w:t xml:space="preserve">čl. 5. Výzvy) takto: </w:t>
      </w:r>
    </w:p>
    <w:p w:rsidR="00D81401" w:rsidRDefault="00D81401" w:rsidP="00D81401">
      <w:pPr>
        <w:pStyle w:val="Odstavecseseznamem"/>
        <w:numPr>
          <w:ilvl w:val="0"/>
          <w:numId w:val="2"/>
        </w:numPr>
      </w:pPr>
      <w:r>
        <w:t xml:space="preserve">Termín zahájení realizace </w:t>
      </w:r>
      <w:proofErr w:type="gramStart"/>
      <w:r>
        <w:t xml:space="preserve">zakázky  </w:t>
      </w:r>
      <w:r w:rsidRPr="00D81401">
        <w:rPr>
          <w:b/>
        </w:rPr>
        <w:t>15.10.2021</w:t>
      </w:r>
      <w:proofErr w:type="gramEnd"/>
    </w:p>
    <w:p w:rsidR="00D81401" w:rsidRDefault="00D81401" w:rsidP="00D81401">
      <w:pPr>
        <w:pStyle w:val="Odstavecseseznamem"/>
        <w:numPr>
          <w:ilvl w:val="0"/>
          <w:numId w:val="2"/>
        </w:numPr>
      </w:pPr>
      <w:r>
        <w:t xml:space="preserve">Termín dokončení díla včetně provedení testů nepropustnosti, na výluh, laboratorních rozborů a dezinfekce </w:t>
      </w:r>
      <w:proofErr w:type="gramStart"/>
      <w:r>
        <w:t xml:space="preserve">nádrží  </w:t>
      </w:r>
      <w:r w:rsidRPr="00D81401">
        <w:rPr>
          <w:b/>
        </w:rPr>
        <w:t>15.12.2021</w:t>
      </w:r>
      <w:proofErr w:type="gramEnd"/>
      <w:r>
        <w:t xml:space="preserve"> </w:t>
      </w:r>
    </w:p>
    <w:p w:rsidR="00D81401" w:rsidRPr="00EE20F4" w:rsidRDefault="00D81401" w:rsidP="00D81401"/>
    <w:p w:rsidR="00D81401" w:rsidRDefault="00D81401">
      <w:r>
        <w:t>Třeboň 26.2.2021</w:t>
      </w:r>
    </w:p>
    <w:p w:rsidR="00EE20F4" w:rsidRDefault="00EE20F4"/>
    <w:sectPr w:rsidR="00EE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65968"/>
    <w:multiLevelType w:val="multilevel"/>
    <w:tmpl w:val="85BC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85C12"/>
    <w:multiLevelType w:val="hybridMultilevel"/>
    <w:tmpl w:val="686C5C48"/>
    <w:lvl w:ilvl="0" w:tplc="8F4CD8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5F1C95"/>
    <w:multiLevelType w:val="hybridMultilevel"/>
    <w:tmpl w:val="8D244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F5F07"/>
    <w:multiLevelType w:val="multilevel"/>
    <w:tmpl w:val="AFB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F4"/>
    <w:rsid w:val="000228C0"/>
    <w:rsid w:val="002A0075"/>
    <w:rsid w:val="002D4F2E"/>
    <w:rsid w:val="00607273"/>
    <w:rsid w:val="00666E92"/>
    <w:rsid w:val="00947407"/>
    <w:rsid w:val="00D81401"/>
    <w:rsid w:val="00D953DB"/>
    <w:rsid w:val="00E33342"/>
    <w:rsid w:val="00EE20F4"/>
    <w:rsid w:val="00F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344"/>
  <w15:chartTrackingRefBased/>
  <w15:docId w15:val="{B684E02E-CFB4-446F-84B3-AAC44750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Hlávka</dc:creator>
  <cp:keywords/>
  <dc:description/>
  <cp:lastModifiedBy>Král Zdeněk</cp:lastModifiedBy>
  <cp:revision>4</cp:revision>
  <dcterms:created xsi:type="dcterms:W3CDTF">2021-02-26T07:00:00Z</dcterms:created>
  <dcterms:modified xsi:type="dcterms:W3CDTF">2021-02-26T07:05:00Z</dcterms:modified>
</cp:coreProperties>
</file>