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45B8" w14:textId="107D5678" w:rsidR="009A5908" w:rsidRPr="00FD5BC6" w:rsidRDefault="009A5908">
      <w:pPr>
        <w:rPr>
          <w:color w:val="0070C0"/>
        </w:rPr>
      </w:pPr>
    </w:p>
    <w:p w14:paraId="336AE581" w14:textId="0FA544E9" w:rsidR="00B46402" w:rsidRPr="00FD5BC6" w:rsidRDefault="00B46402" w:rsidP="002F28E1">
      <w:pPr>
        <w:jc w:val="both"/>
        <w:rPr>
          <w:color w:val="0070C0"/>
        </w:rPr>
      </w:pPr>
    </w:p>
    <w:p w14:paraId="22633C53" w14:textId="77777777" w:rsidR="00B46402" w:rsidRPr="00FD5BC6" w:rsidRDefault="00B46402" w:rsidP="002D4AA7">
      <w:pPr>
        <w:spacing w:after="0"/>
        <w:jc w:val="center"/>
        <w:rPr>
          <w:b/>
          <w:color w:val="000000" w:themeColor="text1"/>
          <w:sz w:val="28"/>
        </w:rPr>
      </w:pPr>
      <w:bookmarkStart w:id="0" w:name="_Hlk64981099"/>
      <w:r w:rsidRPr="00FD5BC6">
        <w:rPr>
          <w:b/>
          <w:color w:val="000000" w:themeColor="text1"/>
          <w:sz w:val="28"/>
        </w:rPr>
        <w:t xml:space="preserve">S M L O U V A   </w:t>
      </w:r>
      <w:proofErr w:type="gramStart"/>
      <w:r w:rsidRPr="00FD5BC6">
        <w:rPr>
          <w:b/>
          <w:color w:val="000000" w:themeColor="text1"/>
          <w:sz w:val="28"/>
        </w:rPr>
        <w:t>O  D</w:t>
      </w:r>
      <w:proofErr w:type="gramEnd"/>
      <w:r w:rsidRPr="00FD5BC6">
        <w:rPr>
          <w:b/>
          <w:color w:val="000000" w:themeColor="text1"/>
          <w:sz w:val="28"/>
        </w:rPr>
        <w:t xml:space="preserve"> Í L O</w:t>
      </w:r>
    </w:p>
    <w:p w14:paraId="540E10D2" w14:textId="77777777" w:rsidR="00B46402" w:rsidRPr="00FD5BC6" w:rsidRDefault="00B46402" w:rsidP="002D4AA7">
      <w:pPr>
        <w:spacing w:after="0"/>
        <w:jc w:val="center"/>
        <w:rPr>
          <w:color w:val="000000" w:themeColor="text1"/>
        </w:rPr>
      </w:pPr>
      <w:r w:rsidRPr="00FD5BC6">
        <w:rPr>
          <w:color w:val="000000" w:themeColor="text1"/>
        </w:rPr>
        <w:t>uzavřená podle §536 a násl. zákona č.513/1991 Sb. v platném znění</w:t>
      </w:r>
    </w:p>
    <w:p w14:paraId="3AA82BDF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60A7CCD9" w14:textId="77777777" w:rsidR="00B46402" w:rsidRPr="00FD5BC6" w:rsidRDefault="00B46402" w:rsidP="00FD5BC6">
      <w:pPr>
        <w:spacing w:after="0"/>
        <w:jc w:val="center"/>
        <w:rPr>
          <w:b/>
          <w:color w:val="000000" w:themeColor="text1"/>
        </w:rPr>
      </w:pPr>
      <w:r w:rsidRPr="00FD5BC6">
        <w:rPr>
          <w:b/>
          <w:color w:val="000000" w:themeColor="text1"/>
        </w:rPr>
        <w:t>I. Smluvní strany</w:t>
      </w:r>
    </w:p>
    <w:p w14:paraId="206A7B93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3013689B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bCs/>
          <w:color w:val="000000" w:themeColor="text1"/>
        </w:rPr>
        <w:t>1.1</w:t>
      </w:r>
      <w:r w:rsidRPr="00FD5BC6">
        <w:rPr>
          <w:color w:val="000000" w:themeColor="text1"/>
        </w:rPr>
        <w:t xml:space="preserve"> Objednavatel</w:t>
      </w:r>
    </w:p>
    <w:p w14:paraId="73A0D09B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7B6FC364" w14:textId="77777777" w:rsidR="00B46402" w:rsidRPr="00FD5BC6" w:rsidRDefault="00B46402" w:rsidP="002F28E1">
      <w:pPr>
        <w:spacing w:after="0"/>
        <w:jc w:val="both"/>
        <w:rPr>
          <w:b/>
          <w:bCs/>
          <w:color w:val="000000" w:themeColor="text1"/>
          <w:u w:val="single"/>
        </w:rPr>
      </w:pPr>
      <w:r w:rsidRPr="00FD5BC6">
        <w:rPr>
          <w:b/>
          <w:bCs/>
          <w:color w:val="000000" w:themeColor="text1"/>
          <w:u w:val="single"/>
        </w:rPr>
        <w:t>Vodovod Hamr (DSO)</w:t>
      </w:r>
    </w:p>
    <w:p w14:paraId="09A7C18D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se sídlem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Palackého nám. 46, 379 01 Třeboň</w:t>
      </w:r>
    </w:p>
    <w:p w14:paraId="03B8F932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zástupce ve věcech smluvních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Anna Kahounová, jednatel DSO</w:t>
      </w:r>
      <w:r w:rsidRPr="00FD5BC6">
        <w:rPr>
          <w:color w:val="000000" w:themeColor="text1"/>
        </w:rPr>
        <w:tab/>
      </w:r>
    </w:p>
    <w:p w14:paraId="6A3CA4C4" w14:textId="746E3440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zástupce ve věcech technických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Ing. Josef Hlávka, ředitel DSO</w:t>
      </w:r>
      <w:r w:rsidR="001772BD" w:rsidRPr="00FD5BC6">
        <w:rPr>
          <w:color w:val="000000" w:themeColor="text1"/>
        </w:rPr>
        <w:t>, tel: +420 728 175 125</w:t>
      </w:r>
    </w:p>
    <w:p w14:paraId="4D9C9C07" w14:textId="08F4ADC4" w:rsidR="001772BD" w:rsidRPr="00FD5BC6" w:rsidRDefault="001772BD" w:rsidP="002F28E1">
      <w:pPr>
        <w:spacing w:after="0"/>
        <w:jc w:val="both"/>
        <w:rPr>
          <w:color w:val="000000" w:themeColor="text1"/>
        </w:rPr>
      </w:pPr>
      <w:proofErr w:type="gramStart"/>
      <w:r w:rsidRPr="00FD5BC6">
        <w:rPr>
          <w:color w:val="000000" w:themeColor="text1"/>
        </w:rPr>
        <w:t>TDI,  BOZP</w:t>
      </w:r>
      <w:proofErr w:type="gramEnd"/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Ing. Pavel Beran, tel: +420 774 618 467</w:t>
      </w:r>
    </w:p>
    <w:p w14:paraId="3389D67C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IČ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608 18 361</w:t>
      </w:r>
    </w:p>
    <w:p w14:paraId="49F6205F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DIČ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CZ608 18 361</w:t>
      </w:r>
    </w:p>
    <w:p w14:paraId="0244C7BD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telefon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728 175 125</w:t>
      </w:r>
    </w:p>
    <w:p w14:paraId="23AF4E5E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e-mail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 xml:space="preserve">: </w:t>
      </w:r>
      <w:hyperlink r:id="rId7" w:history="1">
        <w:r w:rsidRPr="00FD5BC6">
          <w:rPr>
            <w:rStyle w:val="Hypertextovodkaz"/>
            <w:color w:val="000000" w:themeColor="text1"/>
          </w:rPr>
          <w:t>vodovod.hamr</w:t>
        </w:r>
        <w:r w:rsidRPr="00FD5BC6">
          <w:rPr>
            <w:rStyle w:val="Hypertextovodkaz"/>
            <w:rFonts w:cstheme="minorHAnsi"/>
            <w:color w:val="000000" w:themeColor="text1"/>
          </w:rPr>
          <w:t>@</w:t>
        </w:r>
        <w:r w:rsidRPr="00FD5BC6">
          <w:rPr>
            <w:rStyle w:val="Hypertextovodkaz"/>
            <w:color w:val="000000" w:themeColor="text1"/>
          </w:rPr>
          <w:t>seznam.cz</w:t>
        </w:r>
      </w:hyperlink>
      <w:r w:rsidRPr="00FD5BC6">
        <w:rPr>
          <w:color w:val="000000" w:themeColor="text1"/>
        </w:rPr>
        <w:t xml:space="preserve"> </w:t>
      </w:r>
    </w:p>
    <w:p w14:paraId="175E222D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1151E168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bCs/>
          <w:color w:val="000000" w:themeColor="text1"/>
        </w:rPr>
        <w:t>1.2</w:t>
      </w:r>
      <w:r w:rsidRPr="00FD5BC6">
        <w:rPr>
          <w:color w:val="000000" w:themeColor="text1"/>
        </w:rPr>
        <w:t xml:space="preserve"> Zhotovitel </w:t>
      </w:r>
    </w:p>
    <w:p w14:paraId="0D410A15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132C7D0E" w14:textId="5E1322DF" w:rsidR="00B46402" w:rsidRPr="00E17F26" w:rsidRDefault="00FD5BC6" w:rsidP="002F28E1">
      <w:pPr>
        <w:spacing w:after="0"/>
        <w:jc w:val="both"/>
        <w:rPr>
          <w:b/>
          <w:color w:val="000000" w:themeColor="text1"/>
          <w:highlight w:val="yellow"/>
        </w:rPr>
      </w:pPr>
      <w:r w:rsidRPr="00E17F26">
        <w:rPr>
          <w:b/>
          <w:color w:val="000000" w:themeColor="text1"/>
          <w:highlight w:val="yellow"/>
        </w:rPr>
        <w:t xml:space="preserve">Firma                                                           </w:t>
      </w:r>
      <w:proofErr w:type="gramStart"/>
      <w:r w:rsidRPr="00E17F26">
        <w:rPr>
          <w:b/>
          <w:color w:val="000000" w:themeColor="text1"/>
          <w:highlight w:val="yellow"/>
        </w:rPr>
        <w:t xml:space="preserve">  :</w:t>
      </w:r>
      <w:proofErr w:type="gramEnd"/>
      <w:r w:rsidRPr="00E17F26">
        <w:rPr>
          <w:b/>
          <w:color w:val="000000" w:themeColor="text1"/>
          <w:highlight w:val="yellow"/>
        </w:rPr>
        <w:tab/>
      </w:r>
      <w:r w:rsidRPr="00E17F26">
        <w:rPr>
          <w:b/>
          <w:color w:val="000000" w:themeColor="text1"/>
          <w:highlight w:val="yellow"/>
        </w:rPr>
        <w:tab/>
      </w:r>
    </w:p>
    <w:p w14:paraId="2CC6491F" w14:textId="357FF3EA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>se sídlem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4DEFE53B" w14:textId="08BD2B8E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 xml:space="preserve">zapsaná u Městského soudu 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0739E067" w14:textId="383334D4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>zástupce ve věcech smluvních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52628C55" w14:textId="1F7E791E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>zástupce ve věci technických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29AE8C92" w14:textId="51F92E0B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>IČ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285381E6" w14:textId="5F683409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>DIČ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26AB2BA0" w14:textId="3BA12785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 xml:space="preserve">bankovní spojení 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0FB54F27" w14:textId="3075E286" w:rsidR="00B46402" w:rsidRPr="00E17F26" w:rsidRDefault="00B46402" w:rsidP="002F28E1">
      <w:pPr>
        <w:spacing w:after="0"/>
        <w:jc w:val="both"/>
        <w:rPr>
          <w:color w:val="000000" w:themeColor="text1"/>
          <w:highlight w:val="yellow"/>
        </w:rPr>
      </w:pPr>
      <w:r w:rsidRPr="00E17F26">
        <w:rPr>
          <w:color w:val="000000" w:themeColor="text1"/>
          <w:highlight w:val="yellow"/>
        </w:rPr>
        <w:t>telefon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 xml:space="preserve">: </w:t>
      </w:r>
    </w:p>
    <w:p w14:paraId="39AA3D39" w14:textId="1F2DB987" w:rsidR="00B46402" w:rsidRPr="00FD5BC6" w:rsidRDefault="00B46402" w:rsidP="002F28E1">
      <w:pPr>
        <w:spacing w:after="0"/>
        <w:jc w:val="both"/>
        <w:rPr>
          <w:rStyle w:val="data1"/>
          <w:b w:val="0"/>
          <w:color w:val="000000" w:themeColor="text1"/>
        </w:rPr>
      </w:pPr>
      <w:r w:rsidRPr="00E17F26">
        <w:rPr>
          <w:color w:val="000000" w:themeColor="text1"/>
          <w:highlight w:val="yellow"/>
        </w:rPr>
        <w:t>e-mail</w:t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</w:r>
      <w:r w:rsidRPr="00E17F26">
        <w:rPr>
          <w:color w:val="000000" w:themeColor="text1"/>
          <w:highlight w:val="yellow"/>
        </w:rPr>
        <w:tab/>
        <w:t>:</w:t>
      </w:r>
      <w:r w:rsidRPr="00FD5BC6">
        <w:rPr>
          <w:color w:val="000000" w:themeColor="text1"/>
        </w:rPr>
        <w:t xml:space="preserve"> </w:t>
      </w:r>
    </w:p>
    <w:p w14:paraId="52FB7412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13A0B181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16C668F9" w14:textId="77777777" w:rsidR="00B46402" w:rsidRPr="00FD5BC6" w:rsidRDefault="00B46402" w:rsidP="00FD5BC6">
      <w:pPr>
        <w:spacing w:after="0"/>
        <w:jc w:val="center"/>
        <w:rPr>
          <w:b/>
          <w:color w:val="000000" w:themeColor="text1"/>
        </w:rPr>
      </w:pPr>
      <w:r w:rsidRPr="00FD5BC6">
        <w:rPr>
          <w:b/>
          <w:color w:val="000000" w:themeColor="text1"/>
        </w:rPr>
        <w:t>II. Předmět plnění</w:t>
      </w:r>
    </w:p>
    <w:p w14:paraId="54B5DA65" w14:textId="77777777" w:rsidR="00B46402" w:rsidRPr="00FD5BC6" w:rsidRDefault="00B46402" w:rsidP="002F28E1">
      <w:pPr>
        <w:spacing w:after="0"/>
        <w:jc w:val="both"/>
        <w:rPr>
          <w:b/>
          <w:color w:val="000000" w:themeColor="text1"/>
        </w:rPr>
      </w:pPr>
    </w:p>
    <w:p w14:paraId="5F882889" w14:textId="77777777" w:rsidR="00B46402" w:rsidRPr="00FD5BC6" w:rsidRDefault="00B46402" w:rsidP="002F28E1">
      <w:pPr>
        <w:spacing w:after="0"/>
        <w:jc w:val="both"/>
        <w:rPr>
          <w:b/>
          <w:color w:val="000000" w:themeColor="text1"/>
          <w:u w:val="single"/>
        </w:rPr>
      </w:pPr>
      <w:r w:rsidRPr="00FD5BC6">
        <w:rPr>
          <w:b/>
          <w:color w:val="000000" w:themeColor="text1"/>
        </w:rPr>
        <w:t xml:space="preserve">2.1. </w:t>
      </w:r>
      <w:r w:rsidRPr="00FD5BC6">
        <w:rPr>
          <w:color w:val="000000" w:themeColor="text1"/>
        </w:rPr>
        <w:t>Identifikační údaje stavby</w:t>
      </w:r>
      <w:r w:rsidRPr="00FD5BC6">
        <w:rPr>
          <w:b/>
          <w:color w:val="000000" w:themeColor="text1"/>
          <w:u w:val="single"/>
        </w:rPr>
        <w:t xml:space="preserve"> </w:t>
      </w:r>
    </w:p>
    <w:p w14:paraId="0587F36E" w14:textId="77777777" w:rsidR="00B46402" w:rsidRPr="00FD5BC6" w:rsidRDefault="00B46402" w:rsidP="002F28E1">
      <w:pPr>
        <w:spacing w:after="0"/>
        <w:jc w:val="both"/>
        <w:rPr>
          <w:b/>
          <w:color w:val="000000" w:themeColor="text1"/>
          <w:u w:val="single"/>
        </w:rPr>
      </w:pPr>
    </w:p>
    <w:p w14:paraId="4B926667" w14:textId="79265F5B" w:rsidR="00B46402" w:rsidRPr="00FD5BC6" w:rsidRDefault="00B46402" w:rsidP="002F28E1">
      <w:pPr>
        <w:spacing w:after="0"/>
        <w:ind w:left="2124" w:hanging="2124"/>
        <w:jc w:val="both"/>
        <w:rPr>
          <w:color w:val="000000" w:themeColor="text1"/>
        </w:rPr>
      </w:pPr>
      <w:r w:rsidRPr="00FD5BC6">
        <w:rPr>
          <w:color w:val="000000" w:themeColor="text1"/>
        </w:rPr>
        <w:t>Název stavby</w:t>
      </w:r>
      <w:r w:rsidRPr="00FD5BC6">
        <w:rPr>
          <w:color w:val="000000" w:themeColor="text1"/>
        </w:rPr>
        <w:tab/>
        <w:t xml:space="preserve">: </w:t>
      </w:r>
      <w:r w:rsidRPr="00FD5BC6">
        <w:rPr>
          <w:b/>
          <w:bCs/>
          <w:color w:val="000000" w:themeColor="text1"/>
        </w:rPr>
        <w:t>ÚV Hamr</w:t>
      </w:r>
      <w:r w:rsidRPr="00FD5BC6">
        <w:rPr>
          <w:b/>
          <w:color w:val="000000" w:themeColor="text1"/>
        </w:rPr>
        <w:t xml:space="preserve"> </w:t>
      </w:r>
      <w:r w:rsidR="00FD5BC6" w:rsidRPr="00FD5BC6">
        <w:rPr>
          <w:b/>
          <w:color w:val="000000" w:themeColor="text1"/>
        </w:rPr>
        <w:t>– výměna potrubí vyrobené vody</w:t>
      </w:r>
    </w:p>
    <w:p w14:paraId="4A6F5409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 xml:space="preserve">Místo stavby 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>: Areál úpravny vody v </w:t>
      </w:r>
      <w:proofErr w:type="spellStart"/>
      <w:r w:rsidRPr="00FD5BC6">
        <w:rPr>
          <w:color w:val="000000" w:themeColor="text1"/>
        </w:rPr>
        <w:t>k.ú</w:t>
      </w:r>
      <w:proofErr w:type="spellEnd"/>
      <w:r w:rsidRPr="00FD5BC6">
        <w:rPr>
          <w:color w:val="000000" w:themeColor="text1"/>
        </w:rPr>
        <w:t>. Hamr (Hamr – Kosky, okres Jindřichův Hradec)</w:t>
      </w:r>
    </w:p>
    <w:p w14:paraId="2BF7B636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59160065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2.2.</w:t>
      </w:r>
      <w:r w:rsidRPr="00FD5BC6">
        <w:rPr>
          <w:color w:val="000000" w:themeColor="text1"/>
        </w:rPr>
        <w:t xml:space="preserve"> Zhotovitel se zavazuje v souladu s Obchodním zákoníkem a všemi souvisejícími předpisy právního řádu České republiky provést na svůj náklad a na své nebezpečí kompletní dodávku stavby, včetně vyzkoušení a uvedení do provozu.</w:t>
      </w:r>
    </w:p>
    <w:p w14:paraId="3C1A072C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7AC38592" w14:textId="77777777" w:rsidR="00B46402" w:rsidRPr="00FD5BC6" w:rsidRDefault="00B46402" w:rsidP="002F28E1">
      <w:pPr>
        <w:spacing w:after="0"/>
        <w:jc w:val="both"/>
        <w:rPr>
          <w:b/>
          <w:color w:val="0070C0"/>
        </w:rPr>
      </w:pPr>
    </w:p>
    <w:p w14:paraId="4D91ECB7" w14:textId="46BA7912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2.3</w:t>
      </w:r>
      <w:r w:rsidRPr="00FD5BC6">
        <w:rPr>
          <w:color w:val="000000" w:themeColor="text1"/>
        </w:rPr>
        <w:t>. Dílo bude provedeno:</w:t>
      </w:r>
    </w:p>
    <w:p w14:paraId="7232F820" w14:textId="77777777" w:rsidR="00B46402" w:rsidRPr="00FD5BC6" w:rsidRDefault="00B46402" w:rsidP="002F28E1">
      <w:pPr>
        <w:pStyle w:val="Odstavecseseznamem"/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za podmínek uvedených v této smlouvě</w:t>
      </w:r>
    </w:p>
    <w:p w14:paraId="2865E70D" w14:textId="77777777" w:rsidR="00B46402" w:rsidRPr="00FD5BC6" w:rsidRDefault="00B46402" w:rsidP="002F28E1">
      <w:pPr>
        <w:pStyle w:val="Odstavecseseznamem"/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dle platných předpisů, obecně platných norem ČSN EN vztahujících se k realizaci díla</w:t>
      </w:r>
    </w:p>
    <w:p w14:paraId="685DA846" w14:textId="0407F945" w:rsidR="00B46402" w:rsidRPr="00FD5BC6" w:rsidRDefault="00B46402" w:rsidP="002F28E1">
      <w:pPr>
        <w:pStyle w:val="Odstavecseseznamem"/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 xml:space="preserve">dle úplné nabídky zhotovitele ze dne </w:t>
      </w:r>
      <w:r w:rsidR="00FD5BC6" w:rsidRPr="00FD5BC6">
        <w:rPr>
          <w:color w:val="000000" w:themeColor="text1"/>
          <w:highlight w:val="yellow"/>
        </w:rPr>
        <w:t>…………………</w:t>
      </w:r>
    </w:p>
    <w:p w14:paraId="6C0D7B5D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5C429B3D" w14:textId="77777777" w:rsidR="00B46402" w:rsidRPr="00F46129" w:rsidRDefault="00B46402" w:rsidP="002F28E1">
      <w:pPr>
        <w:spacing w:after="0"/>
        <w:jc w:val="both"/>
      </w:pPr>
      <w:r w:rsidRPr="00F46129">
        <w:rPr>
          <w:b/>
        </w:rPr>
        <w:t>2.4.</w:t>
      </w:r>
      <w:r w:rsidRPr="00F46129">
        <w:t xml:space="preserve"> Předmětem díla je:</w:t>
      </w:r>
    </w:p>
    <w:p w14:paraId="716A9AEF" w14:textId="1DDC096D" w:rsidR="00F46129" w:rsidRPr="00F46129" w:rsidRDefault="00F46129" w:rsidP="002F28E1">
      <w:pPr>
        <w:spacing w:after="0"/>
        <w:jc w:val="both"/>
      </w:pPr>
      <w:r w:rsidRPr="00F46129">
        <w:t xml:space="preserve">Výměna stávajícího potrubí vyrobené vody DN800 potrubím DN600 včetně armatur, podpěr a dalších povinných součástí </w:t>
      </w:r>
      <w:proofErr w:type="gramStart"/>
      <w:r w:rsidRPr="00F46129">
        <w:t>zakázky  dle</w:t>
      </w:r>
      <w:proofErr w:type="gramEnd"/>
      <w:r w:rsidRPr="00F46129">
        <w:t xml:space="preserve"> specifikace uvedené v Oznámení veřejné zakázky – zadávacích podmínkách.</w:t>
      </w:r>
    </w:p>
    <w:p w14:paraId="3D0D17E3" w14:textId="77777777" w:rsidR="00B46402" w:rsidRPr="00F46129" w:rsidRDefault="00B46402" w:rsidP="002F28E1">
      <w:pPr>
        <w:spacing w:after="0"/>
        <w:jc w:val="both"/>
      </w:pPr>
    </w:p>
    <w:p w14:paraId="3A5A3363" w14:textId="7936959B" w:rsidR="00B46402" w:rsidRDefault="00B46402" w:rsidP="002F28E1">
      <w:pPr>
        <w:spacing w:after="0"/>
        <w:jc w:val="both"/>
      </w:pPr>
      <w:r w:rsidRPr="00F46129">
        <w:rPr>
          <w:b/>
        </w:rPr>
        <w:t>2.5.</w:t>
      </w:r>
      <w:r w:rsidRPr="00F46129">
        <w:t xml:space="preserve"> Součástí předmětu plnění jsou ostatní náležitosti uvedené pod bodem 9.2 této smlouvy.</w:t>
      </w:r>
    </w:p>
    <w:p w14:paraId="3E164DA6" w14:textId="78ADBA55" w:rsidR="00D01BBB" w:rsidRDefault="00D01BBB" w:rsidP="002F28E1">
      <w:pPr>
        <w:spacing w:after="0"/>
        <w:jc w:val="both"/>
      </w:pPr>
    </w:p>
    <w:p w14:paraId="3BD257B3" w14:textId="41E68D5A" w:rsidR="00D01BBB" w:rsidRPr="00F46129" w:rsidRDefault="00D01BBB" w:rsidP="002F28E1">
      <w:pPr>
        <w:spacing w:after="0"/>
        <w:jc w:val="both"/>
      </w:pPr>
      <w:r w:rsidRPr="00D01BBB">
        <w:rPr>
          <w:b/>
          <w:bCs/>
        </w:rPr>
        <w:t>2.6.</w:t>
      </w:r>
      <w:r>
        <w:t xml:space="preserve"> Dílo bude prováděno v koordinaci s dodavatelem provádějícím sanaci akumulačních nádrží, která bude prováděna ve shodném termínu tak, aby bylo možno řádně utěsnit prostupy stěnami akumulačních nádrží.</w:t>
      </w:r>
    </w:p>
    <w:p w14:paraId="3172213A" w14:textId="1A09E917" w:rsidR="00B46402" w:rsidRDefault="00B46402" w:rsidP="002F28E1">
      <w:pPr>
        <w:spacing w:after="0"/>
        <w:jc w:val="both"/>
        <w:rPr>
          <w:color w:val="0070C0"/>
        </w:rPr>
      </w:pPr>
    </w:p>
    <w:p w14:paraId="093FC9A3" w14:textId="77777777" w:rsidR="00F46129" w:rsidRPr="00FD5BC6" w:rsidRDefault="00F46129" w:rsidP="002F28E1">
      <w:pPr>
        <w:spacing w:after="0"/>
        <w:jc w:val="both"/>
        <w:rPr>
          <w:color w:val="0070C0"/>
        </w:rPr>
      </w:pPr>
    </w:p>
    <w:p w14:paraId="027173C2" w14:textId="77777777" w:rsidR="00B46402" w:rsidRPr="00FD5BC6" w:rsidRDefault="00B46402" w:rsidP="00FD5BC6">
      <w:pPr>
        <w:spacing w:after="0"/>
        <w:jc w:val="center"/>
        <w:rPr>
          <w:b/>
          <w:color w:val="000000" w:themeColor="text1"/>
        </w:rPr>
      </w:pPr>
      <w:r w:rsidRPr="00FD5BC6">
        <w:rPr>
          <w:b/>
          <w:color w:val="000000" w:themeColor="text1"/>
        </w:rPr>
        <w:t>III. Čas plnění</w:t>
      </w:r>
    </w:p>
    <w:p w14:paraId="55728A1B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2629033B" w14:textId="44068106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3.1.</w:t>
      </w:r>
      <w:r w:rsidRPr="00FD5BC6">
        <w:rPr>
          <w:color w:val="000000" w:themeColor="text1"/>
        </w:rPr>
        <w:t xml:space="preserve"> Zahájení stavby 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 xml:space="preserve">: </w:t>
      </w:r>
      <w:r w:rsidR="00F33CA3" w:rsidRPr="00FD5BC6">
        <w:rPr>
          <w:color w:val="000000" w:themeColor="text1"/>
        </w:rPr>
        <w:t>1.</w:t>
      </w:r>
      <w:r w:rsidR="001F5FCE">
        <w:rPr>
          <w:color w:val="000000" w:themeColor="text1"/>
        </w:rPr>
        <w:t>3</w:t>
      </w:r>
      <w:r w:rsidR="00F33CA3" w:rsidRPr="00FD5BC6">
        <w:rPr>
          <w:color w:val="000000" w:themeColor="text1"/>
        </w:rPr>
        <w:t>.</w:t>
      </w:r>
      <w:r w:rsidRPr="00FD5BC6">
        <w:rPr>
          <w:color w:val="000000" w:themeColor="text1"/>
        </w:rPr>
        <w:t>202</w:t>
      </w:r>
      <w:r w:rsidR="001F5FCE">
        <w:rPr>
          <w:color w:val="000000" w:themeColor="text1"/>
        </w:rPr>
        <w:t>2</w:t>
      </w:r>
    </w:p>
    <w:p w14:paraId="0E6DBB9D" w14:textId="77777777" w:rsidR="00B46402" w:rsidRPr="00FD5BC6" w:rsidRDefault="00B46402" w:rsidP="002F28E1">
      <w:pPr>
        <w:spacing w:after="0"/>
        <w:jc w:val="both"/>
        <w:rPr>
          <w:b/>
          <w:color w:val="000000" w:themeColor="text1"/>
        </w:rPr>
      </w:pPr>
    </w:p>
    <w:p w14:paraId="22C32CF6" w14:textId="49A50659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3.2.</w:t>
      </w:r>
      <w:r w:rsidRPr="00FD5BC6">
        <w:rPr>
          <w:color w:val="000000" w:themeColor="text1"/>
        </w:rPr>
        <w:t xml:space="preserve"> Dokončení stavby do </w:t>
      </w:r>
      <w:r w:rsidRPr="00FD5BC6">
        <w:rPr>
          <w:color w:val="000000" w:themeColor="text1"/>
        </w:rPr>
        <w:tab/>
      </w:r>
      <w:r w:rsidRPr="00FD5BC6">
        <w:rPr>
          <w:color w:val="000000" w:themeColor="text1"/>
        </w:rPr>
        <w:tab/>
        <w:t xml:space="preserve">: </w:t>
      </w:r>
      <w:r w:rsidR="001F5FCE">
        <w:rPr>
          <w:color w:val="000000" w:themeColor="text1"/>
        </w:rPr>
        <w:t>28</w:t>
      </w:r>
      <w:r w:rsidR="00F33CA3" w:rsidRPr="00FD5BC6">
        <w:rPr>
          <w:color w:val="000000" w:themeColor="text1"/>
        </w:rPr>
        <w:t>.</w:t>
      </w:r>
      <w:r w:rsidR="001F5FCE">
        <w:rPr>
          <w:color w:val="000000" w:themeColor="text1"/>
        </w:rPr>
        <w:t>4</w:t>
      </w:r>
      <w:r w:rsidR="00F33CA3" w:rsidRPr="00FD5BC6">
        <w:rPr>
          <w:color w:val="000000" w:themeColor="text1"/>
        </w:rPr>
        <w:t>.</w:t>
      </w:r>
      <w:r w:rsidRPr="00FD5BC6">
        <w:rPr>
          <w:color w:val="000000" w:themeColor="text1"/>
        </w:rPr>
        <w:t>202</w:t>
      </w:r>
      <w:r w:rsidR="001F5FCE">
        <w:rPr>
          <w:color w:val="000000" w:themeColor="text1"/>
        </w:rPr>
        <w:t>2</w:t>
      </w:r>
    </w:p>
    <w:p w14:paraId="34A09250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0F19E2B4" w14:textId="1A785F81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 xml:space="preserve">Dokončením </w:t>
      </w:r>
      <w:r w:rsidR="001F5FCE">
        <w:rPr>
          <w:color w:val="000000" w:themeColor="text1"/>
        </w:rPr>
        <w:t>díla</w:t>
      </w:r>
      <w:r w:rsidRPr="00FD5BC6">
        <w:rPr>
          <w:color w:val="000000" w:themeColor="text1"/>
        </w:rPr>
        <w:t xml:space="preserve"> se rozumí den podpisu protokolu o předání a převzetí díla, který neobsahuje vady bránící užívání díla k zamyšlenému účelu, objednavatelem. Pro splnění termínu dokončení </w:t>
      </w:r>
      <w:r w:rsidR="001F5FCE">
        <w:rPr>
          <w:color w:val="000000" w:themeColor="text1"/>
        </w:rPr>
        <w:t>díla</w:t>
      </w:r>
      <w:r w:rsidRPr="00FD5BC6">
        <w:rPr>
          <w:color w:val="000000" w:themeColor="text1"/>
        </w:rPr>
        <w:t xml:space="preserve"> jsou nutné vhodné klimatické podmínky.</w:t>
      </w:r>
      <w:r w:rsidR="00072BCF" w:rsidRPr="00FD5BC6">
        <w:rPr>
          <w:color w:val="000000" w:themeColor="text1"/>
        </w:rPr>
        <w:t xml:space="preserve"> Zhotovitel bere na vědomí informaci o dodatečném upřesnění termínu realizace.</w:t>
      </w:r>
    </w:p>
    <w:p w14:paraId="6F1ACC7C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72239A9E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3.3.</w:t>
      </w:r>
      <w:r w:rsidRPr="00FD5BC6">
        <w:rPr>
          <w:color w:val="000000" w:themeColor="text1"/>
        </w:rPr>
        <w:t xml:space="preserve"> Objednavatel se zavazuje, že úplně dokončené dílo převezme a zaplatí za jeho zhotovení dohodnutou cenu.</w:t>
      </w:r>
    </w:p>
    <w:p w14:paraId="5AEF9D0D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3568ED17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3.4.</w:t>
      </w:r>
      <w:r w:rsidRPr="00FD5BC6">
        <w:rPr>
          <w:color w:val="000000" w:themeColor="text1"/>
        </w:rPr>
        <w:t xml:space="preserve"> Pokud zhotovitel dokončí dílo nebo jeho dohodnutou část před sjednaným termínem, zavazuje se objednavatel převzít toto dílo i v nabídnutém zkráceném termínu. Zhotoviteli z toho neplynnou žádné finanční ani jiné nároky.</w:t>
      </w:r>
    </w:p>
    <w:p w14:paraId="155C5E61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68F9D390" w14:textId="77777777" w:rsidR="00764B35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3.5</w:t>
      </w:r>
      <w:r w:rsidRPr="00FD5BC6">
        <w:rPr>
          <w:color w:val="000000" w:themeColor="text1"/>
        </w:rPr>
        <w:t xml:space="preserve">. V případě, že se vyskytnou překážky bránící započetí nebo provádění díla neležící na straně zhotovitele a budou to překážky, které nemohl zkušený zhotovitel předpokládat, budou práce přerušeny na nezbytně nutnou dobu a toto přerušení bude zapsáno do stavebního deníku. Zhotoviteli </w:t>
      </w:r>
    </w:p>
    <w:p w14:paraId="139D6C9C" w14:textId="14102458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vzniká právo na prodloužení termínu dokončení díla a souvisejících dílčích termínů.  Prodloužení termínu musí být provedeno dodatkem smlouvy.</w:t>
      </w:r>
    </w:p>
    <w:p w14:paraId="195C4715" w14:textId="034C6FAE" w:rsidR="00B46402" w:rsidRDefault="00D01BBB" w:rsidP="00D01BBB">
      <w:pPr>
        <w:tabs>
          <w:tab w:val="left" w:pos="4050"/>
        </w:tabs>
        <w:spacing w:after="0"/>
        <w:jc w:val="both"/>
        <w:rPr>
          <w:color w:val="0070C0"/>
        </w:rPr>
      </w:pPr>
      <w:r>
        <w:rPr>
          <w:color w:val="0070C0"/>
        </w:rPr>
        <w:tab/>
      </w:r>
    </w:p>
    <w:p w14:paraId="26650D2D" w14:textId="0DB73C36" w:rsidR="00D01BBB" w:rsidRDefault="00D01BBB" w:rsidP="00D01BBB">
      <w:pPr>
        <w:tabs>
          <w:tab w:val="left" w:pos="4050"/>
        </w:tabs>
        <w:spacing w:after="0"/>
        <w:jc w:val="both"/>
        <w:rPr>
          <w:color w:val="0070C0"/>
        </w:rPr>
      </w:pPr>
    </w:p>
    <w:p w14:paraId="498DAB53" w14:textId="77777777" w:rsidR="00D01BBB" w:rsidRPr="00FD5BC6" w:rsidRDefault="00D01BBB" w:rsidP="00D01BBB">
      <w:pPr>
        <w:tabs>
          <w:tab w:val="left" w:pos="4050"/>
        </w:tabs>
        <w:spacing w:after="0"/>
        <w:jc w:val="both"/>
        <w:rPr>
          <w:color w:val="0070C0"/>
        </w:rPr>
      </w:pPr>
    </w:p>
    <w:p w14:paraId="041FC321" w14:textId="77777777" w:rsidR="00B46402" w:rsidRPr="00FD5BC6" w:rsidRDefault="00B46402" w:rsidP="00FD5BC6">
      <w:pPr>
        <w:spacing w:after="0"/>
        <w:jc w:val="center"/>
        <w:rPr>
          <w:b/>
          <w:color w:val="000000" w:themeColor="text1"/>
        </w:rPr>
      </w:pPr>
      <w:r w:rsidRPr="00FD5BC6">
        <w:rPr>
          <w:b/>
          <w:color w:val="000000" w:themeColor="text1"/>
        </w:rPr>
        <w:lastRenderedPageBreak/>
        <w:t>IV. Cena za dílo</w:t>
      </w:r>
    </w:p>
    <w:p w14:paraId="518D7BF0" w14:textId="77777777" w:rsidR="00B46402" w:rsidRPr="00FD5BC6" w:rsidRDefault="00B46402" w:rsidP="002F28E1">
      <w:pPr>
        <w:spacing w:after="0"/>
        <w:jc w:val="both"/>
        <w:rPr>
          <w:b/>
          <w:color w:val="000000" w:themeColor="text1"/>
        </w:rPr>
      </w:pPr>
    </w:p>
    <w:p w14:paraId="25A5D559" w14:textId="342B65A7" w:rsidR="00E17F26" w:rsidRDefault="00B46402" w:rsidP="00E17F26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4.1</w:t>
      </w:r>
      <w:r w:rsidRPr="00FD5BC6">
        <w:rPr>
          <w:color w:val="000000" w:themeColor="text1"/>
        </w:rPr>
        <w:t>. Objednavatel se zavazuje zaplatit zhotoviteli smluvní cenu, sjednanou v souladu se zákonem č. 526/1990 Sb. a vyhlášky č. 580/1990 Sb. obojí v platném znění, na základě nabídky zhotovitele a podmínek uvedených v této smlouvě, jejíž výše je stanovena částkou:</w:t>
      </w:r>
    </w:p>
    <w:p w14:paraId="7FE77DF2" w14:textId="77777777" w:rsidR="00E17F26" w:rsidRDefault="00E17F26" w:rsidP="00E17F26">
      <w:pPr>
        <w:spacing w:after="0"/>
        <w:jc w:val="both"/>
        <w:rPr>
          <w:color w:val="000000" w:themeColor="text1"/>
        </w:rPr>
      </w:pPr>
    </w:p>
    <w:p w14:paraId="0A2C7082" w14:textId="59D7502B" w:rsidR="00B46402" w:rsidRPr="00E17F26" w:rsidRDefault="00B46402" w:rsidP="00E17F26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  <w:sz w:val="24"/>
          <w:u w:val="single"/>
        </w:rPr>
        <w:t xml:space="preserve">cena celkem       </w:t>
      </w:r>
      <w:r w:rsidR="00FD5BC6" w:rsidRPr="00FD5BC6">
        <w:rPr>
          <w:b/>
          <w:color w:val="000000" w:themeColor="text1"/>
          <w:sz w:val="24"/>
          <w:highlight w:val="yellow"/>
          <w:u w:val="single"/>
        </w:rPr>
        <w:t>…………………………….</w:t>
      </w:r>
      <w:r w:rsidR="00285FAD" w:rsidRPr="00FD5BC6">
        <w:rPr>
          <w:b/>
          <w:color w:val="000000" w:themeColor="text1"/>
          <w:sz w:val="24"/>
          <w:u w:val="single"/>
        </w:rPr>
        <w:t xml:space="preserve"> </w:t>
      </w:r>
      <w:r w:rsidRPr="00FD5BC6">
        <w:rPr>
          <w:b/>
          <w:color w:val="000000" w:themeColor="text1"/>
          <w:sz w:val="24"/>
          <w:u w:val="single"/>
        </w:rPr>
        <w:t>(bez DPH)</w:t>
      </w:r>
      <w:r w:rsidR="00E17F26">
        <w:rPr>
          <w:b/>
          <w:color w:val="000000" w:themeColor="text1"/>
          <w:sz w:val="24"/>
          <w:u w:val="single"/>
        </w:rPr>
        <w:t>, slovy:</w:t>
      </w:r>
    </w:p>
    <w:p w14:paraId="65E4E957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 xml:space="preserve">       </w:t>
      </w:r>
    </w:p>
    <w:p w14:paraId="19D89EB3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4.2.</w:t>
      </w:r>
      <w:r w:rsidRPr="00FD5BC6">
        <w:rPr>
          <w:color w:val="000000" w:themeColor="text1"/>
        </w:rPr>
        <w:t xml:space="preserve"> Cena díla je cena smluvní, nejvýše přípustná.</w:t>
      </w:r>
    </w:p>
    <w:p w14:paraId="264D08AE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br/>
      </w:r>
      <w:r w:rsidRPr="00FD5BC6">
        <w:rPr>
          <w:b/>
          <w:color w:val="000000" w:themeColor="text1"/>
        </w:rPr>
        <w:t>4.3.</w:t>
      </w:r>
      <w:r w:rsidRPr="00FD5BC6">
        <w:rPr>
          <w:color w:val="000000" w:themeColor="text1"/>
        </w:rPr>
        <w:t xml:space="preserve"> K ceně bude připočtena DPH dle předpisů platných v době vystavení faktury.</w:t>
      </w:r>
    </w:p>
    <w:p w14:paraId="7452B1E8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2380020D" w14:textId="7F5E6D5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4.4</w:t>
      </w:r>
      <w:r w:rsidRPr="00FD5BC6">
        <w:rPr>
          <w:color w:val="000000" w:themeColor="text1"/>
        </w:rPr>
        <w:t xml:space="preserve">. </w:t>
      </w:r>
      <w:r w:rsidR="00D06AE0" w:rsidRPr="00FD5BC6">
        <w:rPr>
          <w:color w:val="000000" w:themeColor="text1"/>
        </w:rPr>
        <w:t>Objednatel uhradí zhotoviteli celkovou cenu díla, a to dílčím způsobem, dle skutečného postupu provedení díla zhotovitelem, a to na základě daňových dokladů (faktur), které vystaví zhotovitel. Podkladem pro vystavení a nedílnou součástí každého daňového dokladu musí být objednatelem odsouhlasený a potvrzený soupis provedených prací a dodávek, který vypracuje zhotovitel vždy k poslednímu kalendářnímu dni příslušného měsíce. Objednatel je povinen se vyjádřit ke zhotovitelem předloženému soupisu provedených prací a dodávek do tří pracovních dnů od data doručení soupisu. Nedojde-li mezi oběma stranami k dohodě při odsouhlasení druhu, množství nebo rozsahu provedených prací a dodávek, je zhotovitel oprávněn fakturovat pouze práce, u kterých došlo k dohodě.</w:t>
      </w:r>
    </w:p>
    <w:p w14:paraId="00DB6E70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7D287DA0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4.5.</w:t>
      </w:r>
      <w:r w:rsidRPr="00FD5BC6">
        <w:rPr>
          <w:color w:val="000000" w:themeColor="text1"/>
        </w:rPr>
        <w:t xml:space="preserve"> Cena může být dále upravena po vzájemné dohodě o hodnotu všech víceprací a méněprací, kterou vzniknou z titulu změny řešení odsouhlaseného objednavatelem. Dohoda musí být provedena písemně předem (před realizací) jako dodatek smlouvy, na základě zhotovitelem oceněného soupisu změn, doplňků nebo rozšíření.</w:t>
      </w:r>
    </w:p>
    <w:p w14:paraId="15685326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5E4A86BC" w14:textId="5AD02463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4.6.</w:t>
      </w:r>
      <w:r w:rsidRPr="00FD5BC6">
        <w:rPr>
          <w:color w:val="000000" w:themeColor="text1"/>
        </w:rPr>
        <w:t xml:space="preserve"> Pro oceňování případných víceprací bude použito jednotkových cen uvedených v nabídce zhotovitele</w:t>
      </w:r>
      <w:r w:rsidR="00FD5BC6" w:rsidRPr="00FD5BC6">
        <w:rPr>
          <w:color w:val="000000" w:themeColor="text1"/>
        </w:rPr>
        <w:t xml:space="preserve">. </w:t>
      </w:r>
    </w:p>
    <w:p w14:paraId="6C1FC165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194B3D80" w14:textId="77777777" w:rsidR="00B46402" w:rsidRPr="00FD5BC6" w:rsidRDefault="00B46402" w:rsidP="00FD5BC6">
      <w:pPr>
        <w:spacing w:after="0"/>
        <w:jc w:val="center"/>
        <w:rPr>
          <w:b/>
          <w:color w:val="000000" w:themeColor="text1"/>
        </w:rPr>
      </w:pPr>
      <w:r w:rsidRPr="00FD5BC6">
        <w:rPr>
          <w:b/>
          <w:color w:val="000000" w:themeColor="text1"/>
        </w:rPr>
        <w:t>V. Financování a placení</w:t>
      </w:r>
    </w:p>
    <w:p w14:paraId="76830A13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1C266C0C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5.1</w:t>
      </w:r>
      <w:r w:rsidRPr="00FD5BC6">
        <w:rPr>
          <w:color w:val="000000" w:themeColor="text1"/>
        </w:rPr>
        <w:t>. Lhůta po splatnosti všech platebních dokladů činí 30 dnů od prokazatelného doručení objednavateli.</w:t>
      </w:r>
    </w:p>
    <w:p w14:paraId="090BC6A1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23CFBFCB" w14:textId="77777777" w:rsidR="00B46402" w:rsidRPr="00FD5BC6" w:rsidRDefault="00B46402" w:rsidP="002F28E1">
      <w:pPr>
        <w:spacing w:after="0"/>
        <w:jc w:val="both"/>
        <w:rPr>
          <w:b/>
          <w:color w:val="000000" w:themeColor="text1"/>
          <w:u w:val="single"/>
        </w:rPr>
      </w:pPr>
      <w:r w:rsidRPr="00FD5BC6">
        <w:rPr>
          <w:b/>
          <w:color w:val="000000" w:themeColor="text1"/>
        </w:rPr>
        <w:t>5.2.</w:t>
      </w:r>
      <w:r w:rsidRPr="00FD5BC6">
        <w:rPr>
          <w:color w:val="000000" w:themeColor="text1"/>
        </w:rPr>
        <w:t xml:space="preserve"> Platební doklad bude adresován a doručen na adresu objednatele a bude mít náležitosti podle příslušných předpisů (zákon č.235/2004 Sb. ve znění pozdějších předpisů), tzn.: </w:t>
      </w:r>
    </w:p>
    <w:p w14:paraId="73FD9626" w14:textId="77777777" w:rsidR="00B46402" w:rsidRPr="00FD5BC6" w:rsidRDefault="00B46402" w:rsidP="002F28E1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 xml:space="preserve">označení faktury a její číslo </w:t>
      </w:r>
    </w:p>
    <w:p w14:paraId="627633FA" w14:textId="77777777" w:rsidR="00B46402" w:rsidRPr="00FD5BC6" w:rsidRDefault="00B46402" w:rsidP="002F28E1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název a sídlo zhotovitele a objednatele</w:t>
      </w:r>
    </w:p>
    <w:p w14:paraId="051E20AE" w14:textId="7B6B2CC8" w:rsidR="00A045AD" w:rsidRPr="00FD5BC6" w:rsidRDefault="00B46402" w:rsidP="00444B49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bankovní spojení zhotovitele a objednatele</w:t>
      </w:r>
    </w:p>
    <w:p w14:paraId="1623A4A7" w14:textId="41AC2BEE" w:rsidR="00B46402" w:rsidRPr="00FD5BC6" w:rsidRDefault="00B46402" w:rsidP="002F28E1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IČ a DIČ zhotovitele a objednatele</w:t>
      </w:r>
    </w:p>
    <w:p w14:paraId="70705688" w14:textId="77777777" w:rsidR="00B46402" w:rsidRPr="00FD5BC6" w:rsidRDefault="00B46402" w:rsidP="002F28E1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předmět smlouvy (název a č. stavby) a číslo smlouvy (objednatele)</w:t>
      </w:r>
    </w:p>
    <w:p w14:paraId="20B4A4A2" w14:textId="5F1CDB99" w:rsidR="00B46402" w:rsidRPr="00FD5BC6" w:rsidRDefault="00B46402" w:rsidP="002F28E1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 xml:space="preserve">cenu díla, fakturovanou částku bez DPH a s DPH, bez pozastávky a </w:t>
      </w:r>
      <w:r w:rsidR="00990318" w:rsidRPr="00FD5BC6">
        <w:rPr>
          <w:color w:val="000000" w:themeColor="text1"/>
        </w:rPr>
        <w:t xml:space="preserve">s </w:t>
      </w:r>
      <w:r w:rsidRPr="00FD5BC6">
        <w:rPr>
          <w:color w:val="000000" w:themeColor="text1"/>
        </w:rPr>
        <w:t>pozastávkou + přílohy</w:t>
      </w:r>
    </w:p>
    <w:p w14:paraId="4D1C8CD4" w14:textId="77777777" w:rsidR="00B46402" w:rsidRPr="00FD5BC6" w:rsidRDefault="00B46402" w:rsidP="002F28E1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datum zdanitelného plnění a datum splatnosti</w:t>
      </w:r>
    </w:p>
    <w:p w14:paraId="2D800B04" w14:textId="01F755E4" w:rsidR="00B46402" w:rsidRPr="00FD5BC6" w:rsidRDefault="00B46402" w:rsidP="00990318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lastRenderedPageBreak/>
        <w:t>stanovisko a podpis zástupce objednatele, včetně odsouhlaseného zjišťovacího protokol</w:t>
      </w:r>
      <w:r w:rsidR="00990318" w:rsidRPr="00FD5BC6">
        <w:rPr>
          <w:color w:val="000000" w:themeColor="text1"/>
        </w:rPr>
        <w:t>u</w:t>
      </w:r>
      <w:r w:rsidRPr="00FD5BC6">
        <w:rPr>
          <w:color w:val="000000" w:themeColor="text1"/>
        </w:rPr>
        <w:t xml:space="preserve"> a soupisu provedených prací za fakturační období (u konečné faktury i předávací protokol)</w:t>
      </w:r>
    </w:p>
    <w:p w14:paraId="24335F30" w14:textId="77777777" w:rsidR="00B46402" w:rsidRPr="00FD5BC6" w:rsidRDefault="00B46402" w:rsidP="002F28E1">
      <w:pPr>
        <w:pStyle w:val="Odstavecseseznamem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razítko a podpis zhotovitele</w:t>
      </w:r>
    </w:p>
    <w:p w14:paraId="61D779E5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7E95F58F" w14:textId="77777777" w:rsidR="00990318" w:rsidRPr="00FD5BC6" w:rsidRDefault="00990318" w:rsidP="002F28E1">
      <w:pPr>
        <w:spacing w:after="0"/>
        <w:jc w:val="both"/>
        <w:rPr>
          <w:color w:val="000000" w:themeColor="text1"/>
        </w:rPr>
      </w:pPr>
    </w:p>
    <w:p w14:paraId="226C2EA5" w14:textId="08A6B5B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color w:val="000000" w:themeColor="text1"/>
        </w:rPr>
        <w:t>Nebude-li mít platební doklad příslušné náležitosti, je objednavatel oprávněn doklad vrátit, aniž by běžela lhůta splatnosti.</w:t>
      </w:r>
    </w:p>
    <w:p w14:paraId="2B462B5C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3DFA43D6" w14:textId="77777777" w:rsidR="00B46402" w:rsidRPr="00FD5BC6" w:rsidRDefault="00B46402" w:rsidP="00FD5BC6">
      <w:pPr>
        <w:spacing w:after="0"/>
        <w:jc w:val="center"/>
        <w:rPr>
          <w:b/>
          <w:color w:val="000000" w:themeColor="text1"/>
        </w:rPr>
      </w:pPr>
      <w:r w:rsidRPr="00FD5BC6">
        <w:rPr>
          <w:b/>
          <w:color w:val="000000" w:themeColor="text1"/>
        </w:rPr>
        <w:t>VI. Vlastnictví k dílu, pojištění stavby</w:t>
      </w:r>
    </w:p>
    <w:p w14:paraId="4509334C" w14:textId="77777777" w:rsidR="00B46402" w:rsidRPr="00FD5BC6" w:rsidRDefault="00B46402" w:rsidP="002F28E1">
      <w:pPr>
        <w:spacing w:after="0"/>
        <w:jc w:val="both"/>
        <w:rPr>
          <w:b/>
          <w:color w:val="000000" w:themeColor="text1"/>
        </w:rPr>
      </w:pPr>
    </w:p>
    <w:p w14:paraId="0D01BA30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6.1.</w:t>
      </w:r>
      <w:r w:rsidRPr="00FD5BC6">
        <w:rPr>
          <w:color w:val="000000" w:themeColor="text1"/>
        </w:rPr>
        <w:t xml:space="preserve"> Nebezpečí vzniku škody na zhotoveném díle přechází na objednatele dnem předání a převzetí kompletního díla.</w:t>
      </w:r>
    </w:p>
    <w:p w14:paraId="1650732B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275F0726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6.2.</w:t>
      </w:r>
      <w:r w:rsidRPr="00FD5BC6">
        <w:rPr>
          <w:color w:val="000000" w:themeColor="text1"/>
        </w:rPr>
        <w:t xml:space="preserve"> Zhotovitel nese veškerou odpovědnost (obecná odpovědnost i zvláštní odpovědnosti) za případné poškození a zničení materiálů, zařízení, mechanismů a pomůcek, škody způsobené objednateli, provozovateli a třetím osobám, jakož i za rozpracovanou nebo vybudovanou část díla.</w:t>
      </w:r>
    </w:p>
    <w:p w14:paraId="03A1FE12" w14:textId="77777777" w:rsidR="00B46402" w:rsidRPr="00FD5BC6" w:rsidRDefault="00B46402" w:rsidP="002F28E1">
      <w:pPr>
        <w:spacing w:after="0"/>
        <w:jc w:val="both"/>
        <w:rPr>
          <w:color w:val="000000" w:themeColor="text1"/>
        </w:rPr>
      </w:pPr>
    </w:p>
    <w:p w14:paraId="789CB407" w14:textId="1F16CE0B" w:rsidR="00B46402" w:rsidRPr="00FD5BC6" w:rsidRDefault="00B46402" w:rsidP="002F28E1">
      <w:pPr>
        <w:spacing w:after="0"/>
        <w:jc w:val="both"/>
        <w:rPr>
          <w:color w:val="000000" w:themeColor="text1"/>
        </w:rPr>
      </w:pPr>
      <w:r w:rsidRPr="00FD5BC6">
        <w:rPr>
          <w:b/>
          <w:color w:val="000000" w:themeColor="text1"/>
        </w:rPr>
        <w:t>6.3.</w:t>
      </w:r>
      <w:r w:rsidRPr="00FD5BC6">
        <w:rPr>
          <w:color w:val="000000" w:themeColor="text1"/>
        </w:rPr>
        <w:t xml:space="preserve"> Zhotovitel prohlašuje, že je pro tento obchodní případ dostatečně pojištěn. Kopie pojistné smlouvy bude objednavateli předložena do 14 dnů od podpisu této smlouvy</w:t>
      </w:r>
      <w:r w:rsidR="00990318" w:rsidRPr="00FD5BC6">
        <w:rPr>
          <w:color w:val="000000" w:themeColor="text1"/>
        </w:rPr>
        <w:t xml:space="preserve">. V </w:t>
      </w:r>
      <w:r w:rsidRPr="00FD5BC6">
        <w:rPr>
          <w:color w:val="000000" w:themeColor="text1"/>
        </w:rPr>
        <w:t>případě, že předložená pojistná smlouva není pro dílo uvedeného rozsahu dostatečná, zajistí zhotovitel její rozšíření.</w:t>
      </w:r>
    </w:p>
    <w:p w14:paraId="2EB3794A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3640D264" w14:textId="77777777" w:rsidR="00B46402" w:rsidRPr="001F5FCE" w:rsidRDefault="00B46402" w:rsidP="001F5FCE">
      <w:pPr>
        <w:spacing w:after="0"/>
        <w:jc w:val="center"/>
        <w:rPr>
          <w:b/>
        </w:rPr>
      </w:pPr>
      <w:r w:rsidRPr="001F5FCE">
        <w:rPr>
          <w:b/>
        </w:rPr>
        <w:t>VII. Staveniště</w:t>
      </w:r>
    </w:p>
    <w:p w14:paraId="6FD41D3E" w14:textId="77777777" w:rsidR="00B46402" w:rsidRPr="001F5FCE" w:rsidRDefault="00B46402" w:rsidP="002F28E1">
      <w:pPr>
        <w:spacing w:after="0"/>
        <w:jc w:val="both"/>
      </w:pPr>
    </w:p>
    <w:p w14:paraId="3772C856" w14:textId="3AF9377F" w:rsidR="00B46402" w:rsidRPr="001F5FCE" w:rsidRDefault="00B46402" w:rsidP="002F28E1">
      <w:pPr>
        <w:spacing w:after="0"/>
        <w:jc w:val="both"/>
      </w:pPr>
      <w:r w:rsidRPr="001F5FCE">
        <w:rPr>
          <w:b/>
        </w:rPr>
        <w:t>7.1.</w:t>
      </w:r>
      <w:r w:rsidRPr="001F5FCE">
        <w:t xml:space="preserve"> Zástupce objednatele předá zhotoviteli staveniště </w:t>
      </w:r>
      <w:r w:rsidR="00311557" w:rsidRPr="001F5FCE">
        <w:t>5 dní před zahájením prací, přičemž</w:t>
      </w:r>
      <w:r w:rsidR="008C4045" w:rsidRPr="001F5FCE">
        <w:t xml:space="preserve"> termín zahájení prací je stanoven na 1.</w:t>
      </w:r>
      <w:r w:rsidR="001F5FCE" w:rsidRPr="001F5FCE">
        <w:t>3</w:t>
      </w:r>
      <w:r w:rsidR="008C4045" w:rsidRPr="001F5FCE">
        <w:t>.202</w:t>
      </w:r>
      <w:r w:rsidR="001F5FCE" w:rsidRPr="001F5FCE">
        <w:t>2</w:t>
      </w:r>
      <w:r w:rsidR="008C4045" w:rsidRPr="001F5FCE">
        <w:t xml:space="preserve"> (III.3.1.). </w:t>
      </w:r>
      <w:r w:rsidRPr="001F5FCE">
        <w:t xml:space="preserve">Zhotovitel je při přejímce staveniště povinen prověřit, zda toto nemá zjevné překážky nebo vady bránící provedení díla. </w:t>
      </w:r>
    </w:p>
    <w:p w14:paraId="497C6BF9" w14:textId="77777777" w:rsidR="00B46402" w:rsidRPr="001F5FCE" w:rsidRDefault="00B46402" w:rsidP="002F28E1">
      <w:pPr>
        <w:spacing w:after="0"/>
        <w:jc w:val="both"/>
      </w:pPr>
    </w:p>
    <w:p w14:paraId="45471C67" w14:textId="48EB4B58" w:rsidR="00B46402" w:rsidRPr="001F5FCE" w:rsidRDefault="00B46402" w:rsidP="002F28E1">
      <w:pPr>
        <w:spacing w:after="0"/>
        <w:jc w:val="both"/>
      </w:pPr>
      <w:r w:rsidRPr="001F5FCE">
        <w:rPr>
          <w:b/>
        </w:rPr>
        <w:t>7.2.</w:t>
      </w:r>
      <w:r w:rsidRPr="001F5FCE">
        <w:t xml:space="preserve"> Staveniště bude předáno zápisem a bude zhotoviteli poskytnuto bezplatně po dobu plnění uvedenou v č</w:t>
      </w:r>
      <w:r w:rsidR="00990318" w:rsidRPr="001F5FCE">
        <w:t>l</w:t>
      </w:r>
      <w:r w:rsidRPr="001F5FCE">
        <w:t>. III. této smlouvy.</w:t>
      </w:r>
    </w:p>
    <w:p w14:paraId="5419794D" w14:textId="77777777" w:rsidR="00B46402" w:rsidRPr="001F5FCE" w:rsidRDefault="00B46402" w:rsidP="002F28E1">
      <w:pPr>
        <w:spacing w:after="0"/>
        <w:jc w:val="both"/>
      </w:pPr>
    </w:p>
    <w:p w14:paraId="704F6FAA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7.3</w:t>
      </w:r>
      <w:r w:rsidRPr="001F5FCE">
        <w:t>. Zhotovitel je povinen vybudovat zařízení staveniště, deponií v rozsahu potřebném pro realizaci stavby na pozemcích k tomu určených. Zhotovitel je povinen si zařídit případné správní rozhodnutí potřebná ke zbudování zařízení staveniště nebo deponií. Náklady na povolení, vybudování, provoz a odstranění zařízení staveniště, včetně uvedení pozemků do původního stavu jsou zahrnuty v ceně díla.</w:t>
      </w:r>
    </w:p>
    <w:p w14:paraId="327BADCB" w14:textId="77777777" w:rsidR="00B46402" w:rsidRPr="001F5FCE" w:rsidRDefault="00B46402" w:rsidP="002F28E1">
      <w:pPr>
        <w:spacing w:after="0"/>
        <w:jc w:val="both"/>
      </w:pPr>
    </w:p>
    <w:p w14:paraId="4DC700EA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7.4.</w:t>
      </w:r>
      <w:r w:rsidRPr="001F5FCE">
        <w:t xml:space="preserve"> Zhotovitel zahrnul do ceny všechny poplatky za uložení vzniklých odpadů.</w:t>
      </w:r>
    </w:p>
    <w:p w14:paraId="667AE560" w14:textId="77777777" w:rsidR="00B46402" w:rsidRPr="001F5FCE" w:rsidRDefault="00B46402" w:rsidP="002F28E1">
      <w:pPr>
        <w:spacing w:after="0"/>
        <w:jc w:val="both"/>
      </w:pPr>
    </w:p>
    <w:p w14:paraId="13BE81F3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7.5</w:t>
      </w:r>
      <w:r w:rsidRPr="001F5FCE">
        <w:t>. Případný zdroj vody, elektronická energie a další si zhotovitel smluvně zajistí u provozovatelů těchto zařízení.</w:t>
      </w:r>
    </w:p>
    <w:p w14:paraId="0E8BF43D" w14:textId="77777777" w:rsidR="00B46402" w:rsidRPr="001F5FCE" w:rsidRDefault="00B46402" w:rsidP="002F28E1">
      <w:pPr>
        <w:spacing w:after="0"/>
        <w:jc w:val="both"/>
      </w:pPr>
    </w:p>
    <w:p w14:paraId="2A257B0A" w14:textId="05ECCAAE" w:rsidR="00B46402" w:rsidRPr="001F5FCE" w:rsidRDefault="00B46402" w:rsidP="002F28E1">
      <w:pPr>
        <w:spacing w:after="0"/>
        <w:jc w:val="both"/>
      </w:pPr>
      <w:r w:rsidRPr="001F5FCE">
        <w:rPr>
          <w:b/>
        </w:rPr>
        <w:t>7.6.</w:t>
      </w:r>
      <w:r w:rsidRPr="001F5FCE">
        <w:t xml:space="preserve"> Zhotovitel provede taková opatření, aby plochy v obvodu staveniště nebyly znečištěny ropnými a jinými podobnými produkty. Zhotovitel nesmí v průběhu výstavby přerušit dodávky elektrického proud</w:t>
      </w:r>
      <w:r w:rsidR="00990318" w:rsidRPr="001F5FCE">
        <w:t>u</w:t>
      </w:r>
      <w:r w:rsidRPr="001F5FCE">
        <w:t xml:space="preserve"> a telekomunikačního spojení k nemovitostem na</w:t>
      </w:r>
      <w:r w:rsidR="00990318" w:rsidRPr="001F5FCE">
        <w:t>c</w:t>
      </w:r>
      <w:r w:rsidRPr="001F5FCE">
        <w:t>házejí</w:t>
      </w:r>
      <w:r w:rsidR="00990318" w:rsidRPr="001F5FCE">
        <w:t>cích</w:t>
      </w:r>
      <w:r w:rsidRPr="001F5FCE">
        <w:t xml:space="preserve"> se podél realizované stavby. Veškeré náklady a sankce vyplývajíc</w:t>
      </w:r>
      <w:r w:rsidR="00990318" w:rsidRPr="001F5FCE">
        <w:t>í</w:t>
      </w:r>
      <w:r w:rsidRPr="001F5FCE">
        <w:t xml:space="preserve"> z poškození a jejich obnovy nese zhotovitel.</w:t>
      </w:r>
    </w:p>
    <w:p w14:paraId="7AEDEEEB" w14:textId="77777777" w:rsidR="00B46402" w:rsidRPr="001F5FCE" w:rsidRDefault="00B46402" w:rsidP="002F28E1">
      <w:pPr>
        <w:spacing w:after="0"/>
        <w:jc w:val="both"/>
      </w:pPr>
    </w:p>
    <w:p w14:paraId="14F3A7BB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lastRenderedPageBreak/>
        <w:t>7.7.</w:t>
      </w:r>
      <w:r w:rsidRPr="001F5FCE">
        <w:t xml:space="preserve"> Zhotovitel je povinen užívat veřejné komunikace jen v souladu s platnými předpisy. Pokud vzniknou jejím užíváním škody, odpovídá za ně zhotovitel.</w:t>
      </w:r>
    </w:p>
    <w:p w14:paraId="62767C3C" w14:textId="77777777" w:rsidR="00B46402" w:rsidRPr="001F5FCE" w:rsidRDefault="00B46402" w:rsidP="002F28E1">
      <w:pPr>
        <w:spacing w:after="0"/>
        <w:jc w:val="both"/>
      </w:pPr>
    </w:p>
    <w:p w14:paraId="67857B6B" w14:textId="77777777" w:rsidR="00990318" w:rsidRPr="001F5FCE" w:rsidRDefault="00990318" w:rsidP="002F28E1">
      <w:pPr>
        <w:spacing w:after="0"/>
        <w:jc w:val="both"/>
        <w:rPr>
          <w:b/>
        </w:rPr>
      </w:pPr>
    </w:p>
    <w:p w14:paraId="7688F8B0" w14:textId="29B6F7AA" w:rsidR="00B46402" w:rsidRPr="001F5FCE" w:rsidRDefault="00B46402" w:rsidP="002F28E1">
      <w:pPr>
        <w:spacing w:after="0"/>
        <w:jc w:val="both"/>
      </w:pPr>
      <w:r w:rsidRPr="001F5FCE">
        <w:rPr>
          <w:b/>
        </w:rPr>
        <w:t>7.8.</w:t>
      </w:r>
      <w:r w:rsidRPr="001F5FCE">
        <w:t xml:space="preserve"> Staveniště bude vyklizeno včetně všech součástí zařízení staveniště a likvidace všech odpadů vzniklých při stavbě do </w:t>
      </w:r>
      <w:proofErr w:type="gramStart"/>
      <w:r w:rsidRPr="001F5FCE">
        <w:t>5-ti</w:t>
      </w:r>
      <w:proofErr w:type="gramEnd"/>
      <w:r w:rsidRPr="001F5FCE">
        <w:t xml:space="preserve"> dnů po předání a převzetí </w:t>
      </w:r>
      <w:r w:rsidR="001F5FCE" w:rsidRPr="001F5FCE">
        <w:t>díla</w:t>
      </w:r>
      <w:r w:rsidRPr="001F5FCE">
        <w:t>.</w:t>
      </w:r>
    </w:p>
    <w:p w14:paraId="0845DA36" w14:textId="77777777" w:rsidR="00B46402" w:rsidRPr="00FD5BC6" w:rsidRDefault="00B46402" w:rsidP="002F28E1">
      <w:pPr>
        <w:spacing w:after="0"/>
        <w:jc w:val="both"/>
        <w:rPr>
          <w:b/>
          <w:color w:val="0070C0"/>
        </w:rPr>
      </w:pPr>
    </w:p>
    <w:p w14:paraId="7AD0EEB4" w14:textId="77777777" w:rsidR="00B46402" w:rsidRPr="00FD5BC6" w:rsidRDefault="00B46402" w:rsidP="002F28E1">
      <w:pPr>
        <w:spacing w:after="0"/>
        <w:jc w:val="both"/>
        <w:rPr>
          <w:b/>
          <w:color w:val="0070C0"/>
        </w:rPr>
      </w:pPr>
    </w:p>
    <w:p w14:paraId="3C626C39" w14:textId="77777777" w:rsidR="00B46402" w:rsidRPr="001F5FCE" w:rsidRDefault="00B46402" w:rsidP="001F5FCE">
      <w:pPr>
        <w:spacing w:after="0"/>
        <w:jc w:val="center"/>
        <w:rPr>
          <w:b/>
        </w:rPr>
      </w:pPr>
      <w:r w:rsidRPr="001F5FCE">
        <w:rPr>
          <w:b/>
        </w:rPr>
        <w:t>VIII. Podmínky pro provedení díla</w:t>
      </w:r>
    </w:p>
    <w:p w14:paraId="26DE91DD" w14:textId="77777777" w:rsidR="00B46402" w:rsidRPr="001F5FCE" w:rsidRDefault="00B46402" w:rsidP="002F28E1">
      <w:pPr>
        <w:spacing w:after="0"/>
        <w:jc w:val="both"/>
        <w:rPr>
          <w:b/>
        </w:rPr>
      </w:pPr>
    </w:p>
    <w:p w14:paraId="438E85E1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 xml:space="preserve">8.1. </w:t>
      </w:r>
      <w:r w:rsidRPr="001F5FCE">
        <w:t>Před zakrytím prací a konstrukcí, kde nebude možné dodatečně zjistit jejich rozsah nebo kvalitu, je zhotovitel povinen vyzvat tři dny předem zástupce objednatele k provedení kontroly a vydání písemného souhlasu s pokračováním prací. V opačném případě je zhotovitel povinen na žádost zástupce objednatele zakryté práce na vlastní náklad odkrýt. O kontrole bude vždy proveden zápis ve stavebním deníku. Tyto práce budou vždy s dostatečným předstihem specifikovány zástupcem objednatele.</w:t>
      </w:r>
    </w:p>
    <w:p w14:paraId="4DB2E43A" w14:textId="77777777" w:rsidR="00B46402" w:rsidRPr="001F5FCE" w:rsidRDefault="00B46402" w:rsidP="002F28E1">
      <w:pPr>
        <w:spacing w:after="0"/>
        <w:jc w:val="both"/>
      </w:pPr>
    </w:p>
    <w:p w14:paraId="62EA5697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8.2.</w:t>
      </w:r>
      <w:r w:rsidRPr="001F5FCE">
        <w:t xml:space="preserve"> Práce, které vykazují již v průběhu provádění nedostatky, nebo odporují smlouvě, musí zhotovitel nahradit pracemi bezvadnými, vznikla-li by nahrazováním objednateli škoda, hradí zhotovitel i jí. Pokud zhotovitel ve lhůtě stanovené objednavatelem vady neodstraní, může objednavatel odstoupit od smlouvy.</w:t>
      </w:r>
    </w:p>
    <w:p w14:paraId="5308D0AC" w14:textId="77777777" w:rsidR="00B46402" w:rsidRPr="001F5FCE" w:rsidRDefault="00B46402" w:rsidP="002F28E1">
      <w:pPr>
        <w:spacing w:after="0"/>
        <w:jc w:val="both"/>
      </w:pPr>
    </w:p>
    <w:p w14:paraId="68A60ABD" w14:textId="52EEF13B" w:rsidR="005F4E4A" w:rsidRPr="001F5FCE" w:rsidRDefault="00B46402" w:rsidP="002F28E1">
      <w:pPr>
        <w:spacing w:after="0"/>
        <w:jc w:val="both"/>
      </w:pPr>
      <w:r w:rsidRPr="001F5FCE">
        <w:rPr>
          <w:b/>
        </w:rPr>
        <w:t>8.3</w:t>
      </w:r>
      <w:r w:rsidRPr="001F5FCE">
        <w:t xml:space="preserve">. Zhotovitel je povinen řídit se pokyny koordinátora BOZP. Zhotovitel v plné míře zajistí opatření k zajištění protipožární ochrany, ochrany zdraví a bezpečnosti práce oprávněných osob (zaměstnanci zhotovitele, objednavatele, provozovatele a projektanta pověřeného autorským dozorem) v prostoru staveniště a provádění stavby budou dodržena ustanovení zákona č. 309/2006 Sb., o bezpečnosti práce a ochraně zdraví včetně nařízení vlády č.591/2006 Sb., na ochranu zdraví osob na staveništi. Oprávněné osoby (zaměstnanci zhotovitele, objednatele, provozovatele a projektanta pověřeného autorským dozorem), které mají přístup na staveniště, musí respektovat veškerá opatření zhotovitele k zajištění protipožární ochrany, ochrany zdraví a bezpečnosti práce o kterých byly informovány. Zhotovitel je povinen zabezpečit každé předané staveniště tak, aby bylo zamezeno volného </w:t>
      </w:r>
      <w:r w:rsidR="00C728A9" w:rsidRPr="001F5FCE">
        <w:t>pohybu</w:t>
      </w:r>
      <w:r w:rsidRPr="001F5FCE">
        <w:t xml:space="preserve"> třetích osob.  Zhotovitel dále odpovídá za zajištění ochrany zdraví a bezpečnosti práce. V případě, že není určen koordinátor BOZP odpovídá zhotovitel za zpracování a aktualizaci plánu BOZP, dle podmínek platné legislativy. Zhotovitel je dále povinen neprodleně informovat objednatele o všech změnách týkajících se provádění stavby, které by mohli vést ke stanovení požadavku na zajištění činností koordinátora BOZP. Při nesplnění této povinnosti odpovídá za všechny škody, které vzniknou objednavateli a je povinen uhradit vzniklou škodu. V případě zjištění, že zhotovitel nezajistil opatření k zajištění ochrany zdraví a bezpečnosti práce je objednatel oprávněn stavbu pozastavit do doby, než bude sjednána </w:t>
      </w:r>
    </w:p>
    <w:p w14:paraId="143A2CF4" w14:textId="4F38C1F8" w:rsidR="00B46402" w:rsidRPr="001F5FCE" w:rsidRDefault="00B46402" w:rsidP="002F28E1">
      <w:pPr>
        <w:spacing w:after="0"/>
        <w:jc w:val="both"/>
      </w:pPr>
      <w:r w:rsidRPr="001F5FCE">
        <w:t>náprava. Po tuto dobu nevzniká zhotoviteli právo na prodloužení termínu dokončení díla a souvisejících dílčích termínů.</w:t>
      </w:r>
    </w:p>
    <w:p w14:paraId="16DB57A6" w14:textId="77777777" w:rsidR="00B46402" w:rsidRPr="001F5FCE" w:rsidRDefault="00B46402" w:rsidP="002F28E1">
      <w:pPr>
        <w:spacing w:after="0"/>
        <w:jc w:val="both"/>
      </w:pPr>
    </w:p>
    <w:p w14:paraId="77BE27F5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8.4</w:t>
      </w:r>
      <w:r w:rsidRPr="001F5FCE">
        <w:t>. Objednavatel si vyhrazuje právo i v průběhu výstavby provádět změny v technickém řešení.</w:t>
      </w:r>
    </w:p>
    <w:p w14:paraId="550FEC19" w14:textId="77777777" w:rsidR="00B46402" w:rsidRPr="001F5FCE" w:rsidRDefault="00B46402" w:rsidP="002F28E1">
      <w:pPr>
        <w:spacing w:after="0"/>
        <w:jc w:val="both"/>
      </w:pPr>
    </w:p>
    <w:p w14:paraId="74E4D7E3" w14:textId="22B565D8" w:rsidR="003F0BB5" w:rsidRPr="001F5FCE" w:rsidRDefault="00B46402" w:rsidP="002F28E1">
      <w:pPr>
        <w:spacing w:after="0"/>
        <w:jc w:val="both"/>
      </w:pPr>
      <w:r w:rsidRPr="001F5FCE">
        <w:rPr>
          <w:b/>
        </w:rPr>
        <w:lastRenderedPageBreak/>
        <w:t>8.5.</w:t>
      </w:r>
      <w:r w:rsidRPr="001F5FCE">
        <w:t xml:space="preserve"> Zástupce objednavatele nebo koordinátor BOZP má právo dát pracovníkům zhotovitele příkaz přerušit práci, pokud odpovědný orgán zhotovitele není dosažitelný, a je-li ohrožena bezpečnost prováděného díla, život nebo zdraví pracujících na stavbě nebo hrozí-li jiné vážné škody.</w:t>
      </w:r>
    </w:p>
    <w:p w14:paraId="160779CE" w14:textId="77777777" w:rsidR="003F0BB5" w:rsidRPr="001F5FCE" w:rsidRDefault="003F0BB5" w:rsidP="002F28E1">
      <w:pPr>
        <w:spacing w:after="0"/>
        <w:jc w:val="both"/>
        <w:rPr>
          <w:b/>
        </w:rPr>
      </w:pPr>
    </w:p>
    <w:p w14:paraId="3C6D5B26" w14:textId="2410DF1F" w:rsidR="003F0BB5" w:rsidRPr="001F5FCE" w:rsidRDefault="00B46402" w:rsidP="002F28E1">
      <w:pPr>
        <w:spacing w:after="0"/>
        <w:jc w:val="both"/>
      </w:pPr>
      <w:r w:rsidRPr="001F5FCE">
        <w:rPr>
          <w:b/>
        </w:rPr>
        <w:t>8.6.</w:t>
      </w:r>
      <w:r w:rsidRPr="001F5FCE">
        <w:t xml:space="preserve"> S odpadem vzniklým při stavbě bude naloženo dle ustanovení zákona č.185/2001 Sb. o dopadech v platném znění a vyhlášky MŽP č.388/2001 Sb. o podrobnostech nakládání s odpady v platném znění.</w:t>
      </w:r>
    </w:p>
    <w:p w14:paraId="1B9FE910" w14:textId="6B480082" w:rsidR="00B46402" w:rsidRDefault="00B46402" w:rsidP="002F28E1">
      <w:pPr>
        <w:spacing w:after="0"/>
        <w:jc w:val="both"/>
        <w:rPr>
          <w:color w:val="0070C0"/>
        </w:rPr>
      </w:pPr>
    </w:p>
    <w:p w14:paraId="44486D91" w14:textId="29A034B6" w:rsidR="001F5FCE" w:rsidRDefault="001F5FCE" w:rsidP="002F28E1">
      <w:pPr>
        <w:spacing w:after="0"/>
        <w:jc w:val="both"/>
        <w:rPr>
          <w:color w:val="0070C0"/>
        </w:rPr>
      </w:pPr>
    </w:p>
    <w:p w14:paraId="0212E637" w14:textId="77777777" w:rsidR="001F5FCE" w:rsidRPr="00FD5BC6" w:rsidRDefault="001F5FCE" w:rsidP="002F28E1">
      <w:pPr>
        <w:spacing w:after="0"/>
        <w:jc w:val="both"/>
        <w:rPr>
          <w:color w:val="0070C0"/>
        </w:rPr>
      </w:pPr>
    </w:p>
    <w:p w14:paraId="01B600C3" w14:textId="39E830AB" w:rsidR="00B46402" w:rsidRPr="001F5FCE" w:rsidRDefault="00B46402" w:rsidP="001F5FCE">
      <w:pPr>
        <w:spacing w:after="0"/>
        <w:jc w:val="center"/>
        <w:rPr>
          <w:b/>
        </w:rPr>
      </w:pPr>
      <w:r w:rsidRPr="001F5FCE">
        <w:rPr>
          <w:b/>
        </w:rPr>
        <w:t>IX. Předání a převzetí díla</w:t>
      </w:r>
    </w:p>
    <w:p w14:paraId="3E47E9FE" w14:textId="77777777" w:rsidR="00B46402" w:rsidRPr="001F5FCE" w:rsidRDefault="00B46402" w:rsidP="002F28E1">
      <w:pPr>
        <w:spacing w:after="0"/>
        <w:jc w:val="both"/>
      </w:pPr>
    </w:p>
    <w:p w14:paraId="67E8951B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9.1.</w:t>
      </w:r>
      <w:r w:rsidRPr="001F5FCE">
        <w:t xml:space="preserve"> K předání a převzetí dokončeného díla písemně vyzve zhotovitel zástupce objednavatele minimálně pět pracovních dní před navrhovaným termínem.  Předáním a převzetí bude provedeno písemně protokolem o předání a převzetí díla. Objednatel převezme pouze dílo, které nebude vykazovat vady a nedodělky bránící řádnému užívání. V protokolu o předání a převzetí budou uvedeny vady a nedodělky včetně termínů jejich odstranění.</w:t>
      </w:r>
    </w:p>
    <w:p w14:paraId="60AD29DD" w14:textId="77777777" w:rsidR="00B46402" w:rsidRPr="001F5FCE" w:rsidRDefault="00B46402" w:rsidP="002F28E1">
      <w:pPr>
        <w:spacing w:after="0"/>
        <w:jc w:val="both"/>
      </w:pPr>
    </w:p>
    <w:p w14:paraId="6E2BE331" w14:textId="5E7D99B2" w:rsidR="00B46402" w:rsidRPr="001F5FCE" w:rsidRDefault="00B46402" w:rsidP="002F28E1">
      <w:pPr>
        <w:spacing w:after="0"/>
        <w:jc w:val="both"/>
      </w:pPr>
      <w:r w:rsidRPr="001F5FCE">
        <w:rPr>
          <w:b/>
        </w:rPr>
        <w:t>9.2.</w:t>
      </w:r>
      <w:r w:rsidRPr="001F5FCE">
        <w:t xml:space="preserve"> K řízení a předání a převzetí dokončené</w:t>
      </w:r>
      <w:r w:rsidR="001F5FCE" w:rsidRPr="001F5FCE">
        <w:t>ho</w:t>
      </w:r>
      <w:r w:rsidRPr="001F5FCE">
        <w:t xml:space="preserve"> </w:t>
      </w:r>
      <w:r w:rsidR="001F5FCE" w:rsidRPr="001F5FCE">
        <w:t>díla</w:t>
      </w:r>
      <w:r w:rsidRPr="001F5FCE">
        <w:t xml:space="preserve"> předloží zhotovitel následující doklady ve 3 vyhotoveních, pokud dále v textu není počet dokumentů upraven jinak:</w:t>
      </w:r>
    </w:p>
    <w:p w14:paraId="24B7BBD3" w14:textId="77777777" w:rsidR="00B46402" w:rsidRPr="001F5FCE" w:rsidRDefault="00B46402" w:rsidP="002F28E1">
      <w:pPr>
        <w:pStyle w:val="Odstavecseseznamem"/>
        <w:numPr>
          <w:ilvl w:val="0"/>
          <w:numId w:val="3"/>
        </w:numPr>
        <w:spacing w:after="0"/>
        <w:jc w:val="both"/>
      </w:pPr>
      <w:r w:rsidRPr="001F5FCE">
        <w:t xml:space="preserve">atesty, prohlášení o shodě a doklady o jakosti materiálu používané v průběhu stavby </w:t>
      </w:r>
    </w:p>
    <w:p w14:paraId="37AD4C38" w14:textId="77777777" w:rsidR="00B46402" w:rsidRPr="001F5FCE" w:rsidRDefault="00B46402" w:rsidP="002F28E1">
      <w:pPr>
        <w:pStyle w:val="Odstavecseseznamem"/>
        <w:numPr>
          <w:ilvl w:val="0"/>
          <w:numId w:val="3"/>
        </w:numPr>
        <w:spacing w:after="0"/>
        <w:jc w:val="both"/>
      </w:pPr>
      <w:r w:rsidRPr="001F5FCE">
        <w:t xml:space="preserve">zápisy o provedených individuálních a komplexních zkouškách dle daného typu stavby </w:t>
      </w:r>
    </w:p>
    <w:p w14:paraId="0E51CD86" w14:textId="6778E646" w:rsidR="00B46402" w:rsidRPr="001F5FCE" w:rsidRDefault="00B46402" w:rsidP="002F28E1">
      <w:pPr>
        <w:pStyle w:val="Odstavecseseznamem"/>
        <w:numPr>
          <w:ilvl w:val="0"/>
          <w:numId w:val="3"/>
        </w:numPr>
        <w:spacing w:after="0"/>
        <w:jc w:val="both"/>
      </w:pPr>
      <w:r w:rsidRPr="001F5FCE">
        <w:t xml:space="preserve">prohlášení </w:t>
      </w:r>
      <w:proofErr w:type="gramStart"/>
      <w:r w:rsidRPr="001F5FCE">
        <w:t>zhotovitele  o</w:t>
      </w:r>
      <w:proofErr w:type="gramEnd"/>
      <w:r w:rsidRPr="001F5FCE">
        <w:t xml:space="preserve"> kvalitě provedených dodávek  s popisem změn </w:t>
      </w:r>
      <w:r w:rsidR="001F5FCE" w:rsidRPr="001F5FCE">
        <w:t>díla</w:t>
      </w:r>
      <w:r w:rsidRPr="001F5FCE">
        <w:t xml:space="preserve"> při dokončení, které byly odsouhlaseny objednavatelem </w:t>
      </w:r>
    </w:p>
    <w:p w14:paraId="73464499" w14:textId="77777777" w:rsidR="00B46402" w:rsidRPr="001F5FCE" w:rsidRDefault="00B46402" w:rsidP="002F28E1">
      <w:pPr>
        <w:pStyle w:val="Odstavecseseznamem"/>
        <w:numPr>
          <w:ilvl w:val="0"/>
          <w:numId w:val="3"/>
        </w:numPr>
        <w:spacing w:after="0"/>
        <w:jc w:val="both"/>
      </w:pPr>
      <w:r w:rsidRPr="001F5FCE">
        <w:t xml:space="preserve">1 x originál stavebního deníku </w:t>
      </w:r>
    </w:p>
    <w:p w14:paraId="69C2A740" w14:textId="06B297BC" w:rsidR="00B46402" w:rsidRPr="001F5FCE" w:rsidRDefault="00B46402" w:rsidP="002F28E1">
      <w:pPr>
        <w:pStyle w:val="Odstavecseseznamem"/>
        <w:numPr>
          <w:ilvl w:val="0"/>
          <w:numId w:val="3"/>
        </w:numPr>
        <w:spacing w:after="0"/>
        <w:jc w:val="both"/>
      </w:pPr>
      <w:r w:rsidRPr="001F5FCE">
        <w:t>prohlášení o jakosti</w:t>
      </w:r>
      <w:r w:rsidR="00EB6822" w:rsidRPr="001F5FCE">
        <w:t xml:space="preserve"> a</w:t>
      </w:r>
      <w:r w:rsidRPr="001F5FCE">
        <w:t xml:space="preserve"> kompletnosti díla</w:t>
      </w:r>
    </w:p>
    <w:p w14:paraId="6B974440" w14:textId="77777777" w:rsidR="00B46402" w:rsidRPr="001F5FCE" w:rsidRDefault="00B46402" w:rsidP="002F28E1">
      <w:pPr>
        <w:spacing w:after="0"/>
        <w:jc w:val="both"/>
      </w:pPr>
    </w:p>
    <w:p w14:paraId="25222AB6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9.3.</w:t>
      </w:r>
      <w:r w:rsidRPr="001F5FCE">
        <w:t xml:space="preserve"> Dílo bude předáno a přejímáno jako celek, pokud se smluvní strany nedohodnou jinak. Zhotovitel může navrhnout předání jakékoli části díla samostatně, ale pokud na to objednatel nepřistoupí, platí první věta.</w:t>
      </w:r>
    </w:p>
    <w:p w14:paraId="2ACD4B7B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20D56C7A" w14:textId="77777777" w:rsidR="00B46402" w:rsidRPr="001F5FCE" w:rsidRDefault="00B46402" w:rsidP="00F458A0">
      <w:pPr>
        <w:spacing w:after="0"/>
        <w:jc w:val="center"/>
        <w:rPr>
          <w:b/>
        </w:rPr>
      </w:pPr>
      <w:r w:rsidRPr="001F5FCE">
        <w:rPr>
          <w:b/>
        </w:rPr>
        <w:t>X. Záruční podmínky</w:t>
      </w:r>
    </w:p>
    <w:p w14:paraId="36AF400A" w14:textId="77777777" w:rsidR="00B46402" w:rsidRPr="001F5FCE" w:rsidRDefault="00B46402" w:rsidP="002F28E1">
      <w:pPr>
        <w:spacing w:after="0"/>
        <w:jc w:val="both"/>
        <w:rPr>
          <w:b/>
        </w:rPr>
      </w:pPr>
    </w:p>
    <w:p w14:paraId="7C38908D" w14:textId="20849A64" w:rsidR="00B46402" w:rsidRPr="001F5FCE" w:rsidRDefault="00B46402" w:rsidP="002F28E1">
      <w:pPr>
        <w:spacing w:after="0"/>
        <w:jc w:val="both"/>
      </w:pPr>
      <w:r w:rsidRPr="001F5FCE">
        <w:rPr>
          <w:b/>
        </w:rPr>
        <w:t>10.1</w:t>
      </w:r>
      <w:r w:rsidRPr="001F5FCE">
        <w:t xml:space="preserve">. Zhotovitel přebírá záruku za jakost po dobu </w:t>
      </w:r>
      <w:r w:rsidR="00F458A0" w:rsidRPr="001F5FCE">
        <w:t>24</w:t>
      </w:r>
      <w:r w:rsidRPr="001F5FCE">
        <w:t xml:space="preserve"> měsíců od předání a převzetí díla objednavatelem.  </w:t>
      </w:r>
    </w:p>
    <w:p w14:paraId="210E7805" w14:textId="77777777" w:rsidR="00B46402" w:rsidRPr="001F5FCE" w:rsidRDefault="00B46402" w:rsidP="002F28E1">
      <w:pPr>
        <w:spacing w:after="0"/>
        <w:jc w:val="both"/>
      </w:pPr>
      <w:r w:rsidRPr="001F5FCE">
        <w:t>Po tuto dobu zodpovídá zhotovitel za to, že dílo bude mít vlastnosti předpokládané obecně závaznými normami a projektem. Zhotovitel je vázán k bezplatnému odstranění vad, nebo poskytnutí přiměřené slevy. K odstranění vady zhotovitele bez zbytečného odkladu písemně vyzve zástupce objednatele, případně provozovatel převzatého díla se souhlasem zástupce objednatele. V případě, že by bylo odstranění vady spojeno s neúměrnými náklady, má objednatel nárok pouze na slevu.</w:t>
      </w:r>
    </w:p>
    <w:p w14:paraId="13EF2703" w14:textId="77777777" w:rsidR="00DE7F9E" w:rsidRPr="001F5FCE" w:rsidRDefault="00DE7F9E" w:rsidP="002F28E1">
      <w:pPr>
        <w:spacing w:after="0"/>
        <w:jc w:val="both"/>
        <w:rPr>
          <w:b/>
        </w:rPr>
      </w:pPr>
    </w:p>
    <w:p w14:paraId="1D735AB5" w14:textId="568168DD" w:rsidR="00B46402" w:rsidRPr="001F5FCE" w:rsidRDefault="00B46402" w:rsidP="002F28E1">
      <w:pPr>
        <w:spacing w:after="0"/>
        <w:jc w:val="both"/>
      </w:pPr>
      <w:r w:rsidRPr="001F5FCE">
        <w:rPr>
          <w:b/>
        </w:rPr>
        <w:t>10.2</w:t>
      </w:r>
      <w:r w:rsidRPr="001F5FCE">
        <w:t xml:space="preserve">. Písemné oznámení vzniku vad v průběhu záruční doby bude obsahovat přiměřené termíny pro jejich odstranění, pokud nebude termín obsahovat, má se za to, že je to 31 dnů. </w:t>
      </w:r>
      <w:r w:rsidRPr="001F5FCE">
        <w:rPr>
          <w:u w:val="single"/>
        </w:rPr>
        <w:t xml:space="preserve">U závad, které neunesou odkladu se zhotovitel zavazuje nastoupit k odstranění vad do </w:t>
      </w:r>
      <w:r w:rsidR="00F458A0" w:rsidRPr="001F5FCE">
        <w:rPr>
          <w:u w:val="single"/>
        </w:rPr>
        <w:t>72</w:t>
      </w:r>
      <w:r w:rsidRPr="001F5FCE">
        <w:rPr>
          <w:u w:val="single"/>
        </w:rPr>
        <w:t xml:space="preserve"> hodin! Charakter závady, zda snese, či nesnese odkladu</w:t>
      </w:r>
      <w:r w:rsidR="00F42299" w:rsidRPr="001F5FCE">
        <w:rPr>
          <w:u w:val="single"/>
        </w:rPr>
        <w:t>,</w:t>
      </w:r>
      <w:r w:rsidRPr="001F5FCE">
        <w:rPr>
          <w:u w:val="single"/>
        </w:rPr>
        <w:t xml:space="preserve"> určí objednavatel. </w:t>
      </w:r>
      <w:r w:rsidRPr="001F5FCE">
        <w:t xml:space="preserve"> Odstranění těchto vad bude písemně předáno mezi zhotovitelem a zástupcem objednatele, příp. provozovatele. Smluvní strany se dohodly, že na nesplnění termínů pro odstranění záručních vad se vztahují ustanovení článku XI. Jestliže zhotovitel </w:t>
      </w:r>
      <w:r w:rsidRPr="001F5FCE">
        <w:lastRenderedPageBreak/>
        <w:t>v dohodnuté lhůtě vady neodstraní, je zástupce objednatele oprávněn dát vady na jeho náklad odstranit.</w:t>
      </w:r>
    </w:p>
    <w:p w14:paraId="7E30F07D" w14:textId="77777777" w:rsidR="003F0BB5" w:rsidRPr="001F5FCE" w:rsidRDefault="003F0BB5" w:rsidP="002F28E1">
      <w:pPr>
        <w:spacing w:after="0"/>
        <w:jc w:val="both"/>
        <w:rPr>
          <w:b/>
        </w:rPr>
      </w:pPr>
    </w:p>
    <w:p w14:paraId="53781C5C" w14:textId="222B9CF4" w:rsidR="00B46402" w:rsidRPr="001F5FCE" w:rsidRDefault="00B46402" w:rsidP="002F28E1">
      <w:pPr>
        <w:spacing w:after="0"/>
        <w:jc w:val="both"/>
      </w:pPr>
      <w:r w:rsidRPr="001F5FCE">
        <w:rPr>
          <w:b/>
        </w:rPr>
        <w:t>10.3</w:t>
      </w:r>
      <w:r w:rsidRPr="001F5FCE">
        <w:t>. Zhotovitel je povinen odstranit vadu i v případě, kdy neuznává, že za vadu odpovídá. Ve sporných případech nese zhotovitel náklady až do rozhodnutí o reklamaci.</w:t>
      </w:r>
    </w:p>
    <w:p w14:paraId="41E4DA0D" w14:textId="77777777" w:rsidR="00B46402" w:rsidRPr="001F5FCE" w:rsidRDefault="00B46402" w:rsidP="002F28E1">
      <w:pPr>
        <w:spacing w:after="0"/>
        <w:jc w:val="both"/>
      </w:pPr>
    </w:p>
    <w:p w14:paraId="038DFC65" w14:textId="19E44196" w:rsidR="00B46402" w:rsidRPr="001F5FCE" w:rsidRDefault="00B46402" w:rsidP="002F28E1">
      <w:pPr>
        <w:spacing w:after="0"/>
        <w:jc w:val="both"/>
      </w:pPr>
      <w:r w:rsidRPr="001F5FCE">
        <w:rPr>
          <w:b/>
        </w:rPr>
        <w:t>10.4.</w:t>
      </w:r>
      <w:r w:rsidRPr="001F5FCE">
        <w:t xml:space="preserve"> Záruční doba dle bodu 10. 1. na reklamo</w:t>
      </w:r>
      <w:r w:rsidR="00F34719" w:rsidRPr="001F5FCE">
        <w:t>van</w:t>
      </w:r>
      <w:r w:rsidR="00F458A0" w:rsidRPr="001F5FCE">
        <w:t>ou část díla</w:t>
      </w:r>
      <w:r w:rsidRPr="001F5FCE">
        <w:t xml:space="preserve"> se prodlužuje o dobu od uplatnění reklamace do odstranění vady.</w:t>
      </w:r>
    </w:p>
    <w:p w14:paraId="475AE656" w14:textId="77777777" w:rsidR="00B46402" w:rsidRPr="001F5FCE" w:rsidRDefault="00B46402" w:rsidP="002F28E1">
      <w:pPr>
        <w:spacing w:after="0"/>
        <w:jc w:val="both"/>
        <w:rPr>
          <w:b/>
        </w:rPr>
      </w:pPr>
    </w:p>
    <w:p w14:paraId="79184FBB" w14:textId="60BCD597" w:rsidR="00B46402" w:rsidRPr="001F5FCE" w:rsidRDefault="00B46402" w:rsidP="002F28E1">
      <w:pPr>
        <w:spacing w:after="0"/>
        <w:jc w:val="both"/>
      </w:pPr>
      <w:r w:rsidRPr="001F5FCE">
        <w:rPr>
          <w:b/>
        </w:rPr>
        <w:t>10.5</w:t>
      </w:r>
      <w:r w:rsidRPr="001F5FCE">
        <w:t>. Provozovatel bude užívat dílo v době záruky dle provozního řádu, včetně údržby veškerého zařízení. Zhotovitel neručí za vady vzniklé v důsledku nedodržení předepsané údržby, nebo pokynů pro užívání, které zhotovitel objednateli prokazatelně předal.</w:t>
      </w:r>
    </w:p>
    <w:p w14:paraId="34B7BD1C" w14:textId="77777777" w:rsidR="00B46402" w:rsidRPr="001F5FCE" w:rsidRDefault="00B46402" w:rsidP="002F28E1">
      <w:pPr>
        <w:spacing w:after="0"/>
        <w:jc w:val="both"/>
      </w:pPr>
    </w:p>
    <w:p w14:paraId="07DE9E89" w14:textId="77777777" w:rsidR="00B46402" w:rsidRPr="001F5FCE" w:rsidRDefault="00B46402" w:rsidP="002F28E1">
      <w:pPr>
        <w:spacing w:after="0"/>
        <w:jc w:val="both"/>
      </w:pPr>
      <w:r w:rsidRPr="001F5FCE">
        <w:rPr>
          <w:b/>
        </w:rPr>
        <w:t>10.6.</w:t>
      </w:r>
      <w:r w:rsidRPr="001F5FCE">
        <w:t xml:space="preserve"> Ustanovení o vadách a nedodělcích platí přiměřeně i pro vady a nedodělky se kterými bylo dílo převzato.</w:t>
      </w:r>
    </w:p>
    <w:p w14:paraId="1C090C79" w14:textId="77777777" w:rsidR="00D30205" w:rsidRPr="00FD5BC6" w:rsidRDefault="00D30205" w:rsidP="002F28E1">
      <w:pPr>
        <w:spacing w:after="0"/>
        <w:jc w:val="both"/>
        <w:rPr>
          <w:b/>
          <w:color w:val="0070C0"/>
        </w:rPr>
      </w:pPr>
    </w:p>
    <w:p w14:paraId="0274AC90" w14:textId="639D13AF" w:rsidR="00B46402" w:rsidRPr="00F458A0" w:rsidRDefault="00B46402" w:rsidP="00F458A0">
      <w:pPr>
        <w:spacing w:after="0"/>
        <w:jc w:val="center"/>
        <w:rPr>
          <w:b/>
          <w:color w:val="000000" w:themeColor="text1"/>
        </w:rPr>
      </w:pPr>
      <w:r w:rsidRPr="00F458A0">
        <w:rPr>
          <w:b/>
          <w:color w:val="000000" w:themeColor="text1"/>
        </w:rPr>
        <w:t>XI. Sankce</w:t>
      </w:r>
    </w:p>
    <w:p w14:paraId="510CCC08" w14:textId="77777777" w:rsidR="00B46402" w:rsidRPr="00F458A0" w:rsidRDefault="00B46402" w:rsidP="002F28E1">
      <w:pPr>
        <w:spacing w:after="0"/>
        <w:jc w:val="both"/>
        <w:rPr>
          <w:b/>
          <w:color w:val="000000" w:themeColor="text1"/>
        </w:rPr>
      </w:pPr>
    </w:p>
    <w:p w14:paraId="72FC1FD4" w14:textId="1D313FAF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11.1.</w:t>
      </w:r>
      <w:r w:rsidRPr="00F458A0">
        <w:rPr>
          <w:color w:val="000000" w:themeColor="text1"/>
        </w:rPr>
        <w:t xml:space="preserve"> Zhotovitel uhradí objednateli smluvní pokutu ve výši </w:t>
      </w:r>
      <w:r w:rsidR="00F458A0" w:rsidRPr="00F458A0">
        <w:rPr>
          <w:color w:val="000000" w:themeColor="text1"/>
        </w:rPr>
        <w:t>5</w:t>
      </w:r>
      <w:r w:rsidR="00F50193" w:rsidRPr="00F458A0">
        <w:rPr>
          <w:color w:val="000000" w:themeColor="text1"/>
        </w:rPr>
        <w:t xml:space="preserve"> </w:t>
      </w:r>
      <w:r w:rsidRPr="00F458A0">
        <w:rPr>
          <w:color w:val="000000" w:themeColor="text1"/>
        </w:rPr>
        <w:t>000,-</w:t>
      </w:r>
      <w:r w:rsidR="00F50193" w:rsidRPr="00F458A0">
        <w:rPr>
          <w:color w:val="000000" w:themeColor="text1"/>
        </w:rPr>
        <w:t xml:space="preserve"> </w:t>
      </w:r>
      <w:r w:rsidRPr="00F458A0">
        <w:rPr>
          <w:color w:val="000000" w:themeColor="text1"/>
        </w:rPr>
        <w:t xml:space="preserve">Kč </w:t>
      </w:r>
      <w:r w:rsidR="00F50193" w:rsidRPr="00F458A0">
        <w:rPr>
          <w:color w:val="000000" w:themeColor="text1"/>
        </w:rPr>
        <w:t xml:space="preserve">vč. </w:t>
      </w:r>
      <w:r w:rsidRPr="00F458A0">
        <w:rPr>
          <w:color w:val="000000" w:themeColor="text1"/>
        </w:rPr>
        <w:t>DPH za každý den prodlení termínu dokončení stavby uvedeného v článku III. z důvodů ležících na jeho straně.</w:t>
      </w:r>
    </w:p>
    <w:p w14:paraId="4D5DFF73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2A1DCD4C" w14:textId="53D5198B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11.2.</w:t>
      </w:r>
      <w:r w:rsidRPr="00F458A0">
        <w:rPr>
          <w:color w:val="000000" w:themeColor="text1"/>
        </w:rPr>
        <w:t xml:space="preserve"> Jednotlivé vady a nedodělky, nebude-li dohodnuto jinak, </w:t>
      </w:r>
      <w:r w:rsidR="005F4E4A" w:rsidRPr="00F458A0">
        <w:rPr>
          <w:color w:val="000000" w:themeColor="text1"/>
        </w:rPr>
        <w:t>začne odstraňovat</w:t>
      </w:r>
      <w:r w:rsidRPr="00F458A0">
        <w:rPr>
          <w:color w:val="000000" w:themeColor="text1"/>
        </w:rPr>
        <w:t xml:space="preserve"> zhotovitel do </w:t>
      </w:r>
      <w:r w:rsidR="00247BA6" w:rsidRPr="00F458A0">
        <w:rPr>
          <w:color w:val="000000" w:themeColor="text1"/>
        </w:rPr>
        <w:t xml:space="preserve">3 </w:t>
      </w:r>
      <w:r w:rsidRPr="00F458A0">
        <w:rPr>
          <w:color w:val="000000" w:themeColor="text1"/>
        </w:rPr>
        <w:t>pracovních dnů od převzetí díla objednavatele pod smluvní pokutou 200,- Kč za každý den v prodlení pro každou vadu nebo nedodělek. Jedná se o vady/nedodělky zjištěné při předání stavby objednateli uvedené v předávacím protokolu.</w:t>
      </w:r>
    </w:p>
    <w:p w14:paraId="5459B360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104350C1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11.3</w:t>
      </w:r>
      <w:r w:rsidRPr="00F458A0">
        <w:rPr>
          <w:color w:val="000000" w:themeColor="text1"/>
        </w:rPr>
        <w:t>. Odstranění skrytých vad v záruční době je termínově dohodnuto v každém jednotlivém případu (viz čl. 11.2) pod smluvní pokutou 500,- Kč za každý den prodlení po sjednaném termínu.</w:t>
      </w:r>
    </w:p>
    <w:p w14:paraId="017DBEA7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5007CB88" w14:textId="413A8902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11.4.</w:t>
      </w:r>
      <w:r w:rsidRPr="00F458A0">
        <w:rPr>
          <w:color w:val="000000" w:themeColor="text1"/>
        </w:rPr>
        <w:t xml:space="preserve"> Za všechny škody, které vzniknou v důsledku provádění prací třetím, na stavbě nezúčastněných osobám, případně objednateli, odpovídá zhotovitel a je povinen uhradit vzniklou škodu. </w:t>
      </w:r>
    </w:p>
    <w:p w14:paraId="05F74F5C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7BAC3956" w14:textId="04F60A64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11.</w:t>
      </w:r>
      <w:r w:rsidR="005F4E4A" w:rsidRPr="00F458A0">
        <w:rPr>
          <w:b/>
          <w:color w:val="000000" w:themeColor="text1"/>
        </w:rPr>
        <w:t>5</w:t>
      </w:r>
      <w:r w:rsidRPr="00F458A0">
        <w:rPr>
          <w:color w:val="000000" w:themeColor="text1"/>
        </w:rPr>
        <w:t>. Objednavatel v případě prodlení s úhradou peněžních závazků zaplatí zhotoviteli úrok z prodlení ve výši 0,5 % z dlužné částky za každý započatý týden prodlení.</w:t>
      </w:r>
    </w:p>
    <w:p w14:paraId="19208BEF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10A514B0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11.7</w:t>
      </w:r>
      <w:r w:rsidRPr="00F458A0">
        <w:rPr>
          <w:color w:val="000000" w:themeColor="text1"/>
        </w:rPr>
        <w:t>. Zaplacením jakékoli smluvní pokuty dle této smlouvy není dotčeno právo smluvních stran na náhradu škody vzniklé v souvislosti s plněním této smlouvy.</w:t>
      </w:r>
    </w:p>
    <w:p w14:paraId="281754A5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360EFA53" w14:textId="77777777" w:rsidR="00DE7F9E" w:rsidRPr="00FD5BC6" w:rsidRDefault="00DE7F9E" w:rsidP="002F28E1">
      <w:pPr>
        <w:spacing w:after="0"/>
        <w:jc w:val="both"/>
        <w:rPr>
          <w:b/>
          <w:color w:val="0070C0"/>
        </w:rPr>
      </w:pPr>
    </w:p>
    <w:p w14:paraId="2216F3F8" w14:textId="58B86BDE" w:rsidR="00B46402" w:rsidRPr="00F458A0" w:rsidRDefault="00B46402" w:rsidP="00F458A0">
      <w:pPr>
        <w:spacing w:after="0"/>
        <w:jc w:val="center"/>
        <w:rPr>
          <w:b/>
          <w:color w:val="000000" w:themeColor="text1"/>
        </w:rPr>
      </w:pPr>
      <w:r w:rsidRPr="00F458A0">
        <w:rPr>
          <w:b/>
          <w:color w:val="000000" w:themeColor="text1"/>
        </w:rPr>
        <w:t>XII. Stavební deník</w:t>
      </w:r>
    </w:p>
    <w:p w14:paraId="659A2325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5C8F3195" w14:textId="7D2BA045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12.1</w:t>
      </w:r>
      <w:r w:rsidR="00F458A0">
        <w:rPr>
          <w:color w:val="000000" w:themeColor="text1"/>
        </w:rPr>
        <w:t>. O průběhu prací na díle</w:t>
      </w:r>
      <w:r w:rsidRPr="00F458A0">
        <w:rPr>
          <w:color w:val="000000" w:themeColor="text1"/>
        </w:rPr>
        <w:t xml:space="preserve"> vede zhotovitel stavební deník, který musí být během pracovní doby trvale přístupný. Denní záznamy čitelně zapisuje a podepisuje stavbyvedoucí nebo jeho zástupce. V deníku nesmí být vynechána prázdná místa.</w:t>
      </w:r>
    </w:p>
    <w:p w14:paraId="3400032D" w14:textId="77777777" w:rsidR="003F0BB5" w:rsidRPr="00F458A0" w:rsidRDefault="003F0BB5" w:rsidP="002F28E1">
      <w:pPr>
        <w:spacing w:after="0"/>
        <w:jc w:val="both"/>
        <w:rPr>
          <w:b/>
          <w:color w:val="000000" w:themeColor="text1"/>
        </w:rPr>
      </w:pPr>
    </w:p>
    <w:p w14:paraId="7C6E0E99" w14:textId="715A65CB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lastRenderedPageBreak/>
        <w:t>12.2.</w:t>
      </w:r>
      <w:r w:rsidRPr="00F458A0">
        <w:rPr>
          <w:color w:val="000000" w:themeColor="text1"/>
        </w:rPr>
        <w:t xml:space="preserve"> Povinnost vést stavební deník začíná dnem předání a převzetí první části staveniště a končí zhotoviteli dnem odstranění poslední vady nebo provedením posledního nedodělku dle zápisu o předání a převzetí.</w:t>
      </w:r>
    </w:p>
    <w:p w14:paraId="2532EBE2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2D9010F3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12.3.</w:t>
      </w:r>
      <w:r w:rsidRPr="00F458A0">
        <w:rPr>
          <w:color w:val="000000" w:themeColor="text1"/>
        </w:rPr>
        <w:t xml:space="preserve"> Mimo stavbyvedoucího může provádět potřebné záznamy v deníku</w:t>
      </w:r>
    </w:p>
    <w:p w14:paraId="1F77C6D8" w14:textId="04629DDC" w:rsidR="00B46402" w:rsidRPr="00F458A0" w:rsidRDefault="00B46402" w:rsidP="00444B49">
      <w:pPr>
        <w:pStyle w:val="Odstavecseseznamem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pracovník projektanta, pověřeným výkonem autorského dozoru</w:t>
      </w:r>
    </w:p>
    <w:p w14:paraId="59B465D8" w14:textId="541E0A23" w:rsidR="00B46402" w:rsidRPr="00F458A0" w:rsidRDefault="00B46402" w:rsidP="002F28E1">
      <w:pPr>
        <w:pStyle w:val="Odstavecseseznamem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orgány státního stavebního dohledu</w:t>
      </w:r>
    </w:p>
    <w:p w14:paraId="78B3E615" w14:textId="77777777" w:rsidR="00B46402" w:rsidRPr="00F458A0" w:rsidRDefault="00B46402" w:rsidP="002F28E1">
      <w:pPr>
        <w:pStyle w:val="Odstavecseseznamem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příslušné orgány státní správy</w:t>
      </w:r>
    </w:p>
    <w:p w14:paraId="288EB2EF" w14:textId="77777777" w:rsidR="00B46402" w:rsidRPr="00F458A0" w:rsidRDefault="00B46402" w:rsidP="002F28E1">
      <w:pPr>
        <w:pStyle w:val="Odstavecseseznamem"/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zmocnění zástupci objednavatele a zhotovitele.</w:t>
      </w:r>
    </w:p>
    <w:p w14:paraId="057345AE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3244E94C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12.4.</w:t>
      </w:r>
      <w:r w:rsidRPr="00F458A0">
        <w:rPr>
          <w:color w:val="000000" w:themeColor="text1"/>
        </w:rPr>
        <w:t xml:space="preserve"> Jestliže zástupce objednatele nebo zhotovitel nesouhlasí se zápisem druhé strany ve stavebním deníku, je povinen do tří pracovních dnů se k zápisu vyjádřit. Jinak se má za to, že s obsahem zápisu souhlasí. Pokud má objednavatel na stavbě občasný stavební dozor, prodlužuje se termín k vyjádření na pět dnů s tím, že zhotovitel je povinen zaslat průpis stavebního deníku, v případě potřeby vyjádření k zápisu, v den provedení zápisu emailem nebo faxem objednavateli a zástupci objednatele.</w:t>
      </w:r>
    </w:p>
    <w:p w14:paraId="18B6CE38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38120A5E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12.5</w:t>
      </w:r>
      <w:r w:rsidRPr="00F458A0">
        <w:rPr>
          <w:color w:val="000000" w:themeColor="text1"/>
        </w:rPr>
        <w:t>. Zástupci objednatele je v průběhu realizace stavby předáván originál stavebního deníku.  Originál archivuje objednatel do doby deseti let ode dne protokolárního předání a převzetí stavby. První a druhý průpis bude zhotovitel ukládat odděleně od originálu, aby byl k dispozici v případě zničení nebo ztráty originálu.</w:t>
      </w:r>
    </w:p>
    <w:p w14:paraId="272491B1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40F5E919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12.6.</w:t>
      </w:r>
      <w:r w:rsidRPr="00F458A0">
        <w:rPr>
          <w:color w:val="000000" w:themeColor="text1"/>
        </w:rPr>
        <w:t xml:space="preserve"> Dohody zapsané a potvrzené ve stavebním deníku nelze považovat za změny či dodatky smlouvy o dílo.</w:t>
      </w:r>
    </w:p>
    <w:p w14:paraId="34FC4DF5" w14:textId="77777777" w:rsidR="00B46402" w:rsidRPr="00FD5BC6" w:rsidRDefault="00B46402" w:rsidP="002F28E1">
      <w:pPr>
        <w:spacing w:after="0"/>
        <w:jc w:val="both"/>
        <w:rPr>
          <w:b/>
          <w:color w:val="0070C0"/>
        </w:rPr>
      </w:pPr>
    </w:p>
    <w:p w14:paraId="4E477CBB" w14:textId="77777777" w:rsidR="00B46402" w:rsidRPr="00F458A0" w:rsidRDefault="00B46402" w:rsidP="00F458A0">
      <w:pPr>
        <w:spacing w:after="0"/>
        <w:jc w:val="center"/>
        <w:rPr>
          <w:b/>
          <w:color w:val="000000" w:themeColor="text1"/>
        </w:rPr>
      </w:pPr>
      <w:r w:rsidRPr="00F458A0">
        <w:rPr>
          <w:b/>
          <w:color w:val="000000" w:themeColor="text1"/>
        </w:rPr>
        <w:t>XIII. Postupné upřesnění smlouvy</w:t>
      </w:r>
    </w:p>
    <w:p w14:paraId="2788EBC6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4AC9DC9A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13.1.</w:t>
      </w:r>
      <w:r w:rsidRPr="00F458A0">
        <w:rPr>
          <w:color w:val="000000" w:themeColor="text1"/>
        </w:rPr>
        <w:t xml:space="preserve"> Smlouva může být upřesněna pouze dodatkem v případě změn požadavků na časový a věcný postup, rozsah prací nebo úpravy ceny. Jestliže si strany nevymíní jinak v dodatku, ruší jeho znění ustanovení původní smlouvy.</w:t>
      </w:r>
    </w:p>
    <w:p w14:paraId="3D20D956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303E8678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13.2.</w:t>
      </w:r>
      <w:r w:rsidRPr="00F458A0">
        <w:rPr>
          <w:color w:val="000000" w:themeColor="text1"/>
        </w:rPr>
        <w:t xml:space="preserve"> Návrh na úpravu smlouvy je oprávněná předložit kterákoliv ze smluvních stran.</w:t>
      </w:r>
    </w:p>
    <w:p w14:paraId="69B97558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0AD7A350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13.3.</w:t>
      </w:r>
      <w:r w:rsidRPr="00F458A0">
        <w:rPr>
          <w:color w:val="000000" w:themeColor="text1"/>
        </w:rPr>
        <w:t xml:space="preserve"> Odpověď na návrh dodatku k této smlouvě je druhá povinna doručit nejpozději do patnácti dnů ode dne, kdy návrh obdržela.</w:t>
      </w:r>
    </w:p>
    <w:p w14:paraId="4F94855F" w14:textId="77777777" w:rsidR="00DE7F9E" w:rsidRPr="00FD5BC6" w:rsidRDefault="00DE7F9E" w:rsidP="002F28E1">
      <w:pPr>
        <w:spacing w:after="0"/>
        <w:jc w:val="both"/>
        <w:rPr>
          <w:b/>
          <w:color w:val="0070C0"/>
        </w:rPr>
      </w:pPr>
    </w:p>
    <w:p w14:paraId="71ED9EA5" w14:textId="043DBD51" w:rsidR="00B46402" w:rsidRPr="00F458A0" w:rsidRDefault="00B46402" w:rsidP="00F458A0">
      <w:pPr>
        <w:spacing w:after="0"/>
        <w:jc w:val="center"/>
        <w:rPr>
          <w:b/>
          <w:color w:val="000000" w:themeColor="text1"/>
        </w:rPr>
      </w:pPr>
      <w:r w:rsidRPr="00F458A0">
        <w:rPr>
          <w:b/>
          <w:color w:val="000000" w:themeColor="text1"/>
        </w:rPr>
        <w:t>XIV. Závěrečná ustanovení</w:t>
      </w:r>
    </w:p>
    <w:p w14:paraId="43EC1BF3" w14:textId="77777777" w:rsidR="00B46402" w:rsidRPr="00FD5BC6" w:rsidRDefault="00B46402" w:rsidP="002F28E1">
      <w:pPr>
        <w:spacing w:after="0"/>
        <w:jc w:val="both"/>
        <w:rPr>
          <w:color w:val="0070C0"/>
        </w:rPr>
      </w:pPr>
    </w:p>
    <w:p w14:paraId="53F9046E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14.1.</w:t>
      </w:r>
      <w:r w:rsidRPr="00F458A0">
        <w:rPr>
          <w:color w:val="000000" w:themeColor="text1"/>
        </w:rPr>
        <w:t xml:space="preserve"> Smluvní strany prohlašují, že došlo k dohodě o obsahu všech článků této smlouvy. Případné změny a doplňky této smlouvy budou sjednány formou písemného dodatku k této smlouvě.</w:t>
      </w:r>
    </w:p>
    <w:p w14:paraId="132BD0EC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3446A372" w14:textId="022218C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14.2.</w:t>
      </w:r>
      <w:r w:rsidRPr="00F458A0">
        <w:rPr>
          <w:color w:val="000000" w:themeColor="text1"/>
        </w:rPr>
        <w:t xml:space="preserve"> Smlouva je vyhotovena ve dvou stejnopisech a splatností originálu. Každá smluvní strana obdrží jeden stejnopis.</w:t>
      </w:r>
    </w:p>
    <w:p w14:paraId="68FC4426" w14:textId="77777777" w:rsidR="003F0BB5" w:rsidRPr="00F458A0" w:rsidRDefault="003F0BB5" w:rsidP="002F28E1">
      <w:pPr>
        <w:spacing w:after="0"/>
        <w:jc w:val="both"/>
        <w:rPr>
          <w:b/>
          <w:color w:val="000000" w:themeColor="text1"/>
        </w:rPr>
      </w:pPr>
    </w:p>
    <w:p w14:paraId="14F917DF" w14:textId="7F869482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14.3.</w:t>
      </w:r>
      <w:r w:rsidRPr="00F458A0">
        <w:rPr>
          <w:color w:val="000000" w:themeColor="text1"/>
        </w:rPr>
        <w:t xml:space="preserve"> Odstoupení od smlouvy se řídí Obchodním zákoníkem.</w:t>
      </w:r>
    </w:p>
    <w:p w14:paraId="3315761E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596127E7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lastRenderedPageBreak/>
        <w:t>14.4.</w:t>
      </w:r>
      <w:r w:rsidRPr="00F458A0">
        <w:rPr>
          <w:color w:val="000000" w:themeColor="text1"/>
        </w:rPr>
        <w:t xml:space="preserve"> Smluvní strany se dohodly, že informace získané v souvislosti s tímto obchodním případem jsou důvěrné a takto s nimi bude nakládáno.</w:t>
      </w:r>
    </w:p>
    <w:p w14:paraId="7F449BEF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24ECB725" w14:textId="711D33A7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14.5.</w:t>
      </w:r>
      <w:r w:rsidRPr="00F458A0">
        <w:rPr>
          <w:color w:val="000000" w:themeColor="text1"/>
        </w:rPr>
        <w:t xml:space="preserve"> Smluvní strany se osvobozují od odpovědnosti za plnění smluvních závazků, jestliže se tak stalo v důsledku vyšší moci. Vyšší mocí se rozumí okolnosti, které mohou vzniknout po uzavření této smlouvy </w:t>
      </w:r>
    </w:p>
    <w:p w14:paraId="061F29EC" w14:textId="053031A2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v důsledku stranami nepředvídatelných a neodvratitelných událostí mimořádné povahy a mající bezprostřední vliv na plnění díla. Smluvní strana, která se odvolává na působení vyšší moci, musí o vzniku a skončení události informovat písemně druhou stranu, která se odvolává na působení vyšší moci, musí podrobně dokladovat její působení na plnění příslušných ustanovení smlouvy</w:t>
      </w:r>
    </w:p>
    <w:p w14:paraId="7497ED37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2133188B" w14:textId="7FBC675A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14.6</w:t>
      </w:r>
      <w:r w:rsidRPr="00F458A0">
        <w:rPr>
          <w:color w:val="000000" w:themeColor="text1"/>
        </w:rPr>
        <w:t>. Smluvní strany se dohodly, že případné spory vzniklé mezi nimi z právních vztahů založených touto smlouvou nebo v souvislosti s ní, budou rozhodovány v rozhodčím řízení ve smyslu zákona č.216/1194 Sb. o rozhodčím řízení a výkonu rozhodčích nálezů, podle pravidel asociace rozhodců České republiky jediným rozhodcem jmenovaným prezidentem této asociace. Rozhodčí řízení bude probíhat na základě písemných podkladů a vyjádření předaných smluvními stranami. Ústní jednání bude svoláno v případě, bude-li to rozhodce považovat na nezbytné pro vydání rozhodnutí.</w:t>
      </w:r>
    </w:p>
    <w:p w14:paraId="40416211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275BEA4A" w14:textId="3B8BAE15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b/>
          <w:color w:val="000000" w:themeColor="text1"/>
        </w:rPr>
        <w:t>14.7.</w:t>
      </w:r>
      <w:r w:rsidR="00F458A0" w:rsidRPr="00F458A0">
        <w:rPr>
          <w:color w:val="000000" w:themeColor="text1"/>
        </w:rPr>
        <w:t xml:space="preserve"> Smluvní strany se dohodly</w:t>
      </w:r>
      <w:r w:rsidRPr="00F458A0">
        <w:rPr>
          <w:color w:val="000000" w:themeColor="text1"/>
        </w:rPr>
        <w:t xml:space="preserve">, že obsah není obchodním tajemstvím ve smyslu §17 obchodního zákoníku, v platném znění a zhotovitel souhlasí s případným zveřejněním smlouvy. </w:t>
      </w:r>
    </w:p>
    <w:p w14:paraId="544B8FB9" w14:textId="5AF26279" w:rsidR="00B46402" w:rsidRDefault="00B46402" w:rsidP="002F28E1">
      <w:pPr>
        <w:spacing w:after="0"/>
        <w:jc w:val="both"/>
        <w:rPr>
          <w:color w:val="0070C0"/>
        </w:rPr>
      </w:pPr>
    </w:p>
    <w:p w14:paraId="1FB89533" w14:textId="074085D2" w:rsidR="00D01BBB" w:rsidRDefault="00D01BBB" w:rsidP="002F28E1">
      <w:pPr>
        <w:spacing w:after="0"/>
        <w:jc w:val="both"/>
        <w:rPr>
          <w:color w:val="0070C0"/>
        </w:rPr>
      </w:pPr>
    </w:p>
    <w:p w14:paraId="515A76EB" w14:textId="169106F7" w:rsidR="00D01BBB" w:rsidRDefault="00D01BBB" w:rsidP="002F28E1">
      <w:pPr>
        <w:spacing w:after="0"/>
        <w:jc w:val="both"/>
        <w:rPr>
          <w:color w:val="0070C0"/>
        </w:rPr>
      </w:pPr>
    </w:p>
    <w:p w14:paraId="54C4F34B" w14:textId="22B65B9D" w:rsidR="00D01BBB" w:rsidRDefault="00D01BBB" w:rsidP="002F28E1">
      <w:pPr>
        <w:spacing w:after="0"/>
        <w:jc w:val="both"/>
        <w:rPr>
          <w:color w:val="0070C0"/>
        </w:rPr>
      </w:pPr>
    </w:p>
    <w:p w14:paraId="48E567EE" w14:textId="77777777" w:rsidR="00D01BBB" w:rsidRPr="00FD5BC6" w:rsidRDefault="00D01BBB" w:rsidP="002F28E1">
      <w:pPr>
        <w:spacing w:after="0"/>
        <w:jc w:val="both"/>
        <w:rPr>
          <w:color w:val="0070C0"/>
        </w:rPr>
      </w:pPr>
    </w:p>
    <w:p w14:paraId="26BDF4F5" w14:textId="053536DC" w:rsidR="00B46402" w:rsidRPr="00F458A0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Objednavatel:</w:t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  <w:t xml:space="preserve">Zhotovitel: </w:t>
      </w:r>
    </w:p>
    <w:p w14:paraId="606B1DEA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08677BB8" w14:textId="7B1F56F2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7C57747A" w14:textId="421C622F" w:rsidR="00106A58" w:rsidRPr="00F458A0" w:rsidRDefault="00106A58" w:rsidP="002F28E1">
      <w:pPr>
        <w:spacing w:after="0"/>
        <w:jc w:val="both"/>
        <w:rPr>
          <w:color w:val="000000" w:themeColor="text1"/>
        </w:rPr>
      </w:pPr>
    </w:p>
    <w:p w14:paraId="55EF7446" w14:textId="77777777" w:rsidR="00106A58" w:rsidRPr="00F458A0" w:rsidRDefault="00106A58" w:rsidP="002F28E1">
      <w:pPr>
        <w:spacing w:after="0"/>
        <w:jc w:val="both"/>
        <w:rPr>
          <w:color w:val="000000" w:themeColor="text1"/>
        </w:rPr>
      </w:pPr>
    </w:p>
    <w:p w14:paraId="0501EFEE" w14:textId="77777777" w:rsidR="00B46402" w:rsidRPr="00F458A0" w:rsidRDefault="00B46402" w:rsidP="002F28E1">
      <w:pPr>
        <w:spacing w:after="0"/>
        <w:jc w:val="both"/>
        <w:rPr>
          <w:color w:val="000000" w:themeColor="text1"/>
        </w:rPr>
      </w:pPr>
    </w:p>
    <w:p w14:paraId="365E25C6" w14:textId="25028FF1" w:rsidR="00B46402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……………………………………………</w:t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  <w:highlight w:val="yellow"/>
        </w:rPr>
        <w:t>……………………………………………………</w:t>
      </w:r>
    </w:p>
    <w:p w14:paraId="6E58DABA" w14:textId="77777777" w:rsidR="00D01BBB" w:rsidRPr="00F458A0" w:rsidRDefault="00D01BBB" w:rsidP="002F28E1">
      <w:pPr>
        <w:spacing w:after="0"/>
        <w:jc w:val="both"/>
        <w:rPr>
          <w:color w:val="000000" w:themeColor="text1"/>
        </w:rPr>
      </w:pPr>
    </w:p>
    <w:p w14:paraId="26A50214" w14:textId="49141133" w:rsidR="00B46402" w:rsidRPr="00F458A0" w:rsidRDefault="00A670B6" w:rsidP="00F458A0">
      <w:p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 xml:space="preserve">         </w:t>
      </w:r>
      <w:r w:rsidR="00D01BBB">
        <w:rPr>
          <w:color w:val="000000" w:themeColor="text1"/>
        </w:rPr>
        <w:t>Jednatel DSO</w:t>
      </w:r>
      <w:r w:rsidR="00B46402" w:rsidRPr="00F458A0">
        <w:rPr>
          <w:color w:val="000000" w:themeColor="text1"/>
        </w:rPr>
        <w:tab/>
      </w:r>
      <w:r w:rsidR="00B46402" w:rsidRPr="00F458A0">
        <w:rPr>
          <w:color w:val="000000" w:themeColor="text1"/>
        </w:rPr>
        <w:tab/>
      </w:r>
      <w:r w:rsidR="00B46402" w:rsidRPr="00F458A0">
        <w:rPr>
          <w:color w:val="000000" w:themeColor="text1"/>
        </w:rPr>
        <w:tab/>
      </w:r>
      <w:r w:rsidR="00B46402" w:rsidRPr="00F458A0">
        <w:rPr>
          <w:color w:val="000000" w:themeColor="text1"/>
        </w:rPr>
        <w:tab/>
      </w:r>
      <w:r w:rsidR="00B46402" w:rsidRPr="00F458A0">
        <w:rPr>
          <w:color w:val="000000" w:themeColor="text1"/>
        </w:rPr>
        <w:tab/>
      </w:r>
      <w:r w:rsidR="00B46402" w:rsidRPr="00F458A0">
        <w:rPr>
          <w:color w:val="000000" w:themeColor="text1"/>
        </w:rPr>
        <w:tab/>
      </w:r>
      <w:r w:rsidRPr="00F458A0">
        <w:rPr>
          <w:color w:val="000000" w:themeColor="text1"/>
        </w:rPr>
        <w:t xml:space="preserve"> </w:t>
      </w:r>
      <w:r w:rsidR="00D01BBB">
        <w:rPr>
          <w:color w:val="000000" w:themeColor="text1"/>
        </w:rPr>
        <w:t xml:space="preserve">              </w:t>
      </w:r>
      <w:r w:rsidRPr="00F458A0">
        <w:rPr>
          <w:color w:val="000000" w:themeColor="text1"/>
        </w:rPr>
        <w:t xml:space="preserve"> </w:t>
      </w:r>
      <w:r w:rsidR="00F458A0" w:rsidRPr="00F458A0">
        <w:rPr>
          <w:color w:val="000000" w:themeColor="text1"/>
          <w:highlight w:val="yellow"/>
        </w:rPr>
        <w:t>……………………</w:t>
      </w:r>
    </w:p>
    <w:p w14:paraId="234D78A8" w14:textId="394D4818" w:rsidR="00B46402" w:rsidRDefault="00B46402" w:rsidP="002F28E1">
      <w:p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</w:p>
    <w:p w14:paraId="64D39B88" w14:textId="77777777" w:rsidR="00D01BBB" w:rsidRPr="00F458A0" w:rsidRDefault="00D01BBB" w:rsidP="002F28E1">
      <w:pPr>
        <w:spacing w:after="0"/>
        <w:jc w:val="both"/>
        <w:rPr>
          <w:color w:val="000000" w:themeColor="text1"/>
        </w:rPr>
      </w:pPr>
    </w:p>
    <w:p w14:paraId="52514E60" w14:textId="4EF57318" w:rsidR="00B46402" w:rsidRPr="00F458A0" w:rsidRDefault="00B46402" w:rsidP="00C45A2F">
      <w:pPr>
        <w:spacing w:after="0"/>
        <w:jc w:val="both"/>
        <w:rPr>
          <w:color w:val="000000" w:themeColor="text1"/>
        </w:rPr>
      </w:pPr>
      <w:r w:rsidRPr="00F458A0">
        <w:rPr>
          <w:color w:val="000000" w:themeColor="text1"/>
        </w:rPr>
        <w:t>V</w:t>
      </w:r>
      <w:r w:rsidR="00856394" w:rsidRPr="00F458A0">
        <w:rPr>
          <w:color w:val="000000" w:themeColor="text1"/>
        </w:rPr>
        <w:t> </w:t>
      </w:r>
      <w:r w:rsidR="004E7642" w:rsidRPr="00F458A0">
        <w:rPr>
          <w:color w:val="000000" w:themeColor="text1"/>
        </w:rPr>
        <w:t>Třeboni</w:t>
      </w:r>
      <w:r w:rsidRPr="00F458A0">
        <w:rPr>
          <w:color w:val="000000" w:themeColor="text1"/>
        </w:rPr>
        <w:t>, dne</w:t>
      </w:r>
      <w:r w:rsidR="004E7642" w:rsidRPr="00F458A0">
        <w:rPr>
          <w:color w:val="000000" w:themeColor="text1"/>
        </w:rPr>
        <w:t xml:space="preserve"> </w:t>
      </w:r>
      <w:r w:rsidR="00106A58" w:rsidRPr="00F458A0">
        <w:rPr>
          <w:color w:val="000000" w:themeColor="text1"/>
        </w:rPr>
        <w:t xml:space="preserve">   </w:t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Pr="00F458A0">
        <w:rPr>
          <w:color w:val="000000" w:themeColor="text1"/>
        </w:rPr>
        <w:tab/>
      </w:r>
      <w:r w:rsidR="00D01BBB">
        <w:rPr>
          <w:color w:val="000000" w:themeColor="text1"/>
        </w:rPr>
        <w:t xml:space="preserve">           </w:t>
      </w:r>
      <w:r w:rsidRPr="00F458A0">
        <w:rPr>
          <w:color w:val="000000" w:themeColor="text1"/>
        </w:rPr>
        <w:t>V </w:t>
      </w:r>
      <w:r w:rsidR="00F458A0" w:rsidRPr="00F458A0">
        <w:rPr>
          <w:color w:val="000000" w:themeColor="text1"/>
          <w:highlight w:val="yellow"/>
        </w:rPr>
        <w:t>……………………</w:t>
      </w:r>
      <w:r w:rsidRPr="00F458A0">
        <w:rPr>
          <w:color w:val="000000" w:themeColor="text1"/>
        </w:rPr>
        <w:t xml:space="preserve">, dne </w:t>
      </w:r>
      <w:bookmarkEnd w:id="0"/>
      <w:r w:rsidR="00F458A0" w:rsidRPr="00F458A0">
        <w:rPr>
          <w:color w:val="000000" w:themeColor="text1"/>
        </w:rPr>
        <w:t>……………</w:t>
      </w:r>
    </w:p>
    <w:sectPr w:rsidR="00B46402" w:rsidRPr="00F4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029C" w14:textId="77777777" w:rsidR="00440DF9" w:rsidRDefault="00440DF9" w:rsidP="00B46402">
      <w:pPr>
        <w:spacing w:after="0" w:line="240" w:lineRule="auto"/>
      </w:pPr>
      <w:r>
        <w:separator/>
      </w:r>
    </w:p>
  </w:endnote>
  <w:endnote w:type="continuationSeparator" w:id="0">
    <w:p w14:paraId="054B9F06" w14:textId="77777777" w:rsidR="00440DF9" w:rsidRDefault="00440DF9" w:rsidP="00B4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086B" w14:textId="77777777" w:rsidR="00440DF9" w:rsidRDefault="00440DF9" w:rsidP="00B46402">
      <w:pPr>
        <w:spacing w:after="0" w:line="240" w:lineRule="auto"/>
      </w:pPr>
      <w:r>
        <w:separator/>
      </w:r>
    </w:p>
  </w:footnote>
  <w:footnote w:type="continuationSeparator" w:id="0">
    <w:p w14:paraId="2BB88626" w14:textId="77777777" w:rsidR="00440DF9" w:rsidRDefault="00440DF9" w:rsidP="00B4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4DCE"/>
    <w:multiLevelType w:val="hybridMultilevel"/>
    <w:tmpl w:val="1DC0A2F0"/>
    <w:lvl w:ilvl="0" w:tplc="5016D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73713"/>
    <w:multiLevelType w:val="hybridMultilevel"/>
    <w:tmpl w:val="01F45CBE"/>
    <w:lvl w:ilvl="0" w:tplc="5016D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3BD4"/>
    <w:multiLevelType w:val="hybridMultilevel"/>
    <w:tmpl w:val="A54AAA8A"/>
    <w:lvl w:ilvl="0" w:tplc="5016D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E8B"/>
    <w:multiLevelType w:val="hybridMultilevel"/>
    <w:tmpl w:val="2A989714"/>
    <w:lvl w:ilvl="0" w:tplc="5016D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62D2"/>
    <w:multiLevelType w:val="hybridMultilevel"/>
    <w:tmpl w:val="E9781E58"/>
    <w:lvl w:ilvl="0" w:tplc="8EDAA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02"/>
    <w:rsid w:val="00072BCF"/>
    <w:rsid w:val="00097AD1"/>
    <w:rsid w:val="00106A58"/>
    <w:rsid w:val="00136671"/>
    <w:rsid w:val="001772BD"/>
    <w:rsid w:val="001F5FCE"/>
    <w:rsid w:val="00247BA6"/>
    <w:rsid w:val="00285FAD"/>
    <w:rsid w:val="002D4AA7"/>
    <w:rsid w:val="002F28E1"/>
    <w:rsid w:val="00300E7A"/>
    <w:rsid w:val="00311557"/>
    <w:rsid w:val="003F0BB5"/>
    <w:rsid w:val="004204C1"/>
    <w:rsid w:val="00440DF9"/>
    <w:rsid w:val="00444B49"/>
    <w:rsid w:val="00497322"/>
    <w:rsid w:val="004E7642"/>
    <w:rsid w:val="005568D3"/>
    <w:rsid w:val="005F4E4A"/>
    <w:rsid w:val="00764B35"/>
    <w:rsid w:val="007969DF"/>
    <w:rsid w:val="00856394"/>
    <w:rsid w:val="008B7C53"/>
    <w:rsid w:val="008C4045"/>
    <w:rsid w:val="00910D81"/>
    <w:rsid w:val="00990318"/>
    <w:rsid w:val="009A2234"/>
    <w:rsid w:val="009A5908"/>
    <w:rsid w:val="009B4A1E"/>
    <w:rsid w:val="009C04C0"/>
    <w:rsid w:val="00A045AD"/>
    <w:rsid w:val="00A670B6"/>
    <w:rsid w:val="00B07E2A"/>
    <w:rsid w:val="00B46402"/>
    <w:rsid w:val="00B84A7C"/>
    <w:rsid w:val="00BB036C"/>
    <w:rsid w:val="00BC4B31"/>
    <w:rsid w:val="00C45A2F"/>
    <w:rsid w:val="00C728A9"/>
    <w:rsid w:val="00CA3161"/>
    <w:rsid w:val="00D01BBB"/>
    <w:rsid w:val="00D06AE0"/>
    <w:rsid w:val="00D30205"/>
    <w:rsid w:val="00DE7F9E"/>
    <w:rsid w:val="00E17F26"/>
    <w:rsid w:val="00EB6822"/>
    <w:rsid w:val="00F33CA3"/>
    <w:rsid w:val="00F34719"/>
    <w:rsid w:val="00F42299"/>
    <w:rsid w:val="00F458A0"/>
    <w:rsid w:val="00F46129"/>
    <w:rsid w:val="00F50193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4059"/>
  <w15:chartTrackingRefBased/>
  <w15:docId w15:val="{F4732479-19E0-4A8C-B331-E0B04E6B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40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402"/>
  </w:style>
  <w:style w:type="paragraph" w:styleId="Zpat">
    <w:name w:val="footer"/>
    <w:basedOn w:val="Normln"/>
    <w:link w:val="ZpatChar"/>
    <w:uiPriority w:val="99"/>
    <w:unhideWhenUsed/>
    <w:rsid w:val="00B4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402"/>
  </w:style>
  <w:style w:type="character" w:styleId="Hypertextovodkaz">
    <w:name w:val="Hyperlink"/>
    <w:basedOn w:val="Standardnpsmoodstavce"/>
    <w:uiPriority w:val="99"/>
    <w:unhideWhenUsed/>
    <w:rsid w:val="00B46402"/>
    <w:rPr>
      <w:color w:val="0563C1" w:themeColor="hyperlink"/>
      <w:u w:val="single"/>
    </w:rPr>
  </w:style>
  <w:style w:type="character" w:customStyle="1" w:styleId="data1">
    <w:name w:val="data1"/>
    <w:basedOn w:val="Standardnpsmoodstavce"/>
    <w:rsid w:val="00B46402"/>
    <w:rPr>
      <w:rFonts w:ascii="Arial" w:hAnsi="Arial" w:cs="Arial" w:hint="default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4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dovod.ham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2878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BROCHIER s.r.o.</dc:creator>
  <cp:keywords/>
  <dc:description/>
  <cp:lastModifiedBy>Josef Hlávka, ing.</cp:lastModifiedBy>
  <cp:revision>4</cp:revision>
  <dcterms:created xsi:type="dcterms:W3CDTF">2021-07-15T09:16:00Z</dcterms:created>
  <dcterms:modified xsi:type="dcterms:W3CDTF">2021-08-08T06:16:00Z</dcterms:modified>
</cp:coreProperties>
</file>